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239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南通市政务数据共享交换平台运维项目</w:t>
      </w:r>
      <w:r>
        <w:rPr>
          <w:rFonts w:hint="eastAsia"/>
          <w:b/>
          <w:bCs/>
          <w:sz w:val="32"/>
          <w:szCs w:val="32"/>
          <w:lang w:val="en-US" w:eastAsia="zh-CN"/>
        </w:rPr>
        <w:t>需求</w:t>
      </w:r>
    </w:p>
    <w:p w14:paraId="0FCBFDA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ADA212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项目需求</w:t>
      </w:r>
    </w:p>
    <w:p w14:paraId="378C7AB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需配备不少于2名1年以上工作经验的驻场服务工程师。</w:t>
      </w:r>
    </w:p>
    <w:p w14:paraId="7C0338C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运维要求</w:t>
      </w:r>
    </w:p>
    <w:p w14:paraId="02FEAE0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日常巡检</w:t>
      </w:r>
    </w:p>
    <w:p w14:paraId="0E4DAB2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市共享交换平台硬件设备、网络、应用的服务状态、存储备份状态等进行巡检；对数据资产、文件资产、业务服务、数据信息安全等进行管理；对市共享交换平台各功能使用情况进行巡检，确认市共享交换平台正常的使用；对提供第三方数据服务功能进行巡检，确认提供服务功能正常。</w:t>
      </w:r>
    </w:p>
    <w:p w14:paraId="5E9527C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数据及业务服务</w:t>
      </w:r>
    </w:p>
    <w:p w14:paraId="7F17D26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数据库节假日进行全量备份，确保数据的安全性；</w:t>
      </w:r>
    </w:p>
    <w:p w14:paraId="7CB2021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每日进行数据库的临时及表空间的检查，出现问题及时进行排查解决，确保个数据能够进行正常的交换；</w:t>
      </w:r>
    </w:p>
    <w:p w14:paraId="23C3AB3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对业务系统定期更换口令、漏洞扫描及病毒查杀；</w:t>
      </w:r>
    </w:p>
    <w:p w14:paraId="513C35F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对账户认证方式、密码存储方式、用户接入策略等定期检查；</w:t>
      </w:r>
    </w:p>
    <w:p w14:paraId="012FCC6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对系统异常情况须有异常记录，运维实施人员对操作系统的任何修改，都需要进行备案，并在变更前提交变更方案、应急预案和回退方案，且须在非业务时间进行。</w:t>
      </w:r>
    </w:p>
    <w:p w14:paraId="2C66D21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辅助用户在搜集网上己发布的共享、开放资源工作相关信息，保障开放、共享资源数据质量。</w:t>
      </w:r>
    </w:p>
    <w:p w14:paraId="3FF06A6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维保服务保障</w:t>
      </w:r>
    </w:p>
    <w:p w14:paraId="34C81ED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每周的工作情况，包括处理共享平台的任务详情、领导交办的事务等以周报的形式进行汇报；每月、每季度、每半年及全年均会按照客户的需求向其提供月报、季报、半年报及年报汇报。</w:t>
      </w:r>
    </w:p>
    <w:p w14:paraId="47EEC04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根据用户系统等保要求，做好应用系统修复工作。</w:t>
      </w:r>
    </w:p>
    <w:p w14:paraId="1E95CAF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根据业务需要提供系统优化、故障修复和版本升级服务。</w:t>
      </w:r>
    </w:p>
    <w:p w14:paraId="1B666C6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针对重大事件（会议、活动等），按用户要求提供系统保障。</w:t>
      </w:r>
    </w:p>
    <w:p w14:paraId="4A87C19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提供技术支持服务，及时处理平台异常任务，确保平台数据正常交换共享，委办局及其他单位的数据获取，由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技术支撑团队提供紧急支持服务及时处理紧急任务问题。</w:t>
      </w:r>
    </w:p>
    <w:p w14:paraId="6235237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提供7X24小时技术支持热线服务，为平台使用单位提供编目、发布、订阅审批等技术支持和咨询服务。</w:t>
      </w:r>
    </w:p>
    <w:p w14:paraId="30D16F9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考核、评估服务要求</w:t>
      </w:r>
    </w:p>
    <w:p w14:paraId="0DC34F2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各使用部门在平台对共享资源编目、发布、申请、订阅、审批、更新等数据信息统计，用于辅助考核使用。</w:t>
      </w:r>
    </w:p>
    <w:p w14:paraId="104189E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监控平台在设备上的运行问题、存在隐患及系统效率、功能提升提出优化建议。</w:t>
      </w:r>
    </w:p>
    <w:p w14:paraId="6B75BBB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定期对平台使用情况进行分析评估，为提升平台运营效率做依据。</w:t>
      </w:r>
    </w:p>
    <w:p w14:paraId="7428975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文档管理要求</w:t>
      </w:r>
    </w:p>
    <w:p w14:paraId="6149253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对技术文档编写维护，提供系统优化、故障修复和版本升级服务。</w:t>
      </w:r>
    </w:p>
    <w:p w14:paraId="6D903B7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项目文件集中存放、统一备份、统一访问、统一授权。文件可以根据项目进行分类与查看，项目文档可以根据业务需要自定义项目属性；提供项目文件清单定期维护。</w:t>
      </w:r>
    </w:p>
    <w:p w14:paraId="25D5741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培训要求</w:t>
      </w:r>
    </w:p>
    <w:p w14:paraId="21E4956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听取用户咨询、建议，根据实际情况，解答用户问题，为用户提供信息化咨询服务。按用户实际需要，不定期对用户方的系统管理员进行系统使用、维护的培训工作。</w:t>
      </w:r>
    </w:p>
    <w:p w14:paraId="14C6A36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配合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数据共享交换平台升级改造</w:t>
      </w:r>
    </w:p>
    <w:p w14:paraId="33AF62A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配合数据共享交换平台升级改造过程中的数据迁移工作，以及与“苏政源”的对接过程中必要的配合开发工作。</w:t>
      </w:r>
    </w:p>
    <w:tbl>
      <w:tblPr>
        <w:tblStyle w:val="2"/>
        <w:tblW w:w="9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25"/>
        <w:gridCol w:w="6761"/>
      </w:tblGrid>
      <w:tr w14:paraId="5F84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 w:val="0"/>
            <w:vAlign w:val="center"/>
          </w:tcPr>
          <w:p w14:paraId="1D47D3E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Hlk7760260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 w:val="0"/>
            <w:vAlign w:val="center"/>
          </w:tcPr>
          <w:p w14:paraId="53301F8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服务内容</w:t>
            </w:r>
          </w:p>
        </w:tc>
        <w:tc>
          <w:tcPr>
            <w:tcW w:w="6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 w:val="0"/>
            <w:vAlign w:val="center"/>
          </w:tcPr>
          <w:p w14:paraId="76B2476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工作任务</w:t>
            </w:r>
          </w:p>
        </w:tc>
      </w:tr>
      <w:tr w14:paraId="4C21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3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04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日常巡检</w:t>
            </w:r>
          </w:p>
        </w:tc>
        <w:tc>
          <w:tcPr>
            <w:tcW w:w="6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08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共享平台硬件设备、网络、应用的服务状态、存储备份状态等进行巡检；对数据资产、文件资产、业务服务、数据信息安全等进行管理；对共享平台各功能使用情况进行巡检，确认共享平台正常的使用；对提供第三方数据服务功能进行定期巡检，确认提供数据接入服务功能正常。</w:t>
            </w:r>
          </w:p>
        </w:tc>
      </w:tr>
      <w:tr w14:paraId="44C7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60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4D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数据及业务服务</w:t>
            </w:r>
          </w:p>
        </w:tc>
        <w:tc>
          <w:tcPr>
            <w:tcW w:w="6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A5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_Hlk77600204"/>
            <w:r>
              <w:rPr>
                <w:rFonts w:hint="eastAsia" w:ascii="宋体" w:hAnsi="宋体" w:eastAsia="宋体" w:cs="宋体"/>
                <w:sz w:val="21"/>
                <w:szCs w:val="21"/>
              </w:rPr>
              <w:t>数据库节假日进行全量备份，确保数据的安全性；每日进行数据库的临时及表空间的检查，出现问题及时进行排查解决，确保个数据能够进行正常的交换。对业务系统定期更换口令、漏洞扫描及病毒查杀；对账户认证方式、密码存储方式、用户接入策略等定期检查。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</w:rPr>
              <w:t>对系统异常情况须有异常记录，运维实施人员对操作系统的任何修改，都需要进行备案，并在变更前提交变更方案、应急预案和回退方案，且须在非业务时间进行。辅助用户在搜集网上己发布的共享、开放资源工作相关信息，保障开放、共享资源数据质量。</w:t>
            </w:r>
          </w:p>
          <w:p w14:paraId="06564F3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配合数据共享交换平台升级改造过程中的数据迁移工作，以及与“苏政源”的对接过程中必要的配合开发工作。</w:t>
            </w:r>
          </w:p>
        </w:tc>
      </w:tr>
      <w:tr w14:paraId="2616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79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_Hlk77602792"/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35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维护服务保障</w:t>
            </w: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6D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每周的工作情况，包括处理共享平台的任务详情、领导交办的事务等以周报的形式进行汇报；每月、每季度、每半年及全年均会按照客户的需求向其提供月报、季报、半年报及年报汇报。</w:t>
            </w:r>
          </w:p>
        </w:tc>
      </w:tr>
      <w:bookmarkEnd w:id="2"/>
      <w:tr w14:paraId="6311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CE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2B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3D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根据用户系统等保要求，做好应用系统修复工作。</w:t>
            </w:r>
          </w:p>
        </w:tc>
      </w:tr>
      <w:tr w14:paraId="23C3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CE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1E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79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根据业务需要提供系统优化、故障修复和版本升级服务。</w:t>
            </w:r>
          </w:p>
        </w:tc>
      </w:tr>
      <w:tr w14:paraId="10C9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E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40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56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针对重大事件（会议、活动等），按用户要求提供系统 保障。</w:t>
            </w:r>
          </w:p>
        </w:tc>
      </w:tr>
      <w:tr w14:paraId="19ED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0B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FD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C2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提供技术支持服务，及时处理平台异常任务，确保平台数据正常交换共享，委办局及其他单位的数据获取，由公司技术支撑团队提供紧急支持服务及时处理紧急任务问题。</w:t>
            </w:r>
          </w:p>
        </w:tc>
      </w:tr>
      <w:tr w14:paraId="7950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40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95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32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提供7X24小时技术支持热线服务，通过热线或线下上门为平台使用单位提供编目、发布、订阅审批等技术支持和咨询服务。</w:t>
            </w:r>
          </w:p>
        </w:tc>
      </w:tr>
      <w:tr w14:paraId="29DF5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47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DA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考核、评估服务要求</w:t>
            </w: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1B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_Hlk77602946"/>
            <w:r>
              <w:rPr>
                <w:rFonts w:hint="eastAsia" w:ascii="宋体" w:hAnsi="宋体" w:eastAsia="宋体" w:cs="宋体"/>
                <w:sz w:val="21"/>
                <w:szCs w:val="21"/>
              </w:rPr>
              <w:t>各使用部门在平台对共享资源编目、发布、申请、订阅、审批、更新等数据信息统计，用于辅助考核使用。</w:t>
            </w:r>
            <w:bookmarkEnd w:id="3"/>
          </w:p>
        </w:tc>
      </w:tr>
      <w:tr w14:paraId="3882E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94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_Hlk77602955"/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C2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83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监控平台在设备上的运行问题、存在隐患及系统效率、功能提升提出优化建议。</w:t>
            </w:r>
          </w:p>
        </w:tc>
      </w:tr>
      <w:tr w14:paraId="6A13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43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02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D5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定期对平台使用情况进行分析评估，为提升平台运营效率做依据。</w:t>
            </w:r>
          </w:p>
        </w:tc>
      </w:tr>
      <w:bookmarkEnd w:id="4"/>
      <w:tr w14:paraId="7304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EC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CC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文档管理要求</w:t>
            </w: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A3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对技术文档编写维护，提供系统优化、故障修复和版本升级服务。提供项目文件清单定期维护。</w:t>
            </w:r>
          </w:p>
        </w:tc>
      </w:tr>
      <w:tr w14:paraId="3276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7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07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培训要求</w:t>
            </w: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7E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听取用户咨询、建议，根据实际情况，解答用户问题，为用户提供信息化咨询服务。按用户实际需要，不定期对用户方的系统管理员进行系统使用、维护的培训工作。</w:t>
            </w:r>
          </w:p>
        </w:tc>
      </w:tr>
      <w:tr w14:paraId="1023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08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F3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驻场维保人员要求</w:t>
            </w:r>
          </w:p>
        </w:tc>
        <w:tc>
          <w:tcPr>
            <w:tcW w:w="6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6D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不少于两人驻场服务工程师（工作经验不少于1年）一年服务，服务内容包括对市政务数据共享交换平台软硬件设备、网络、应用的服务状态、存储备份状态等进行巡检和运维，确保平台正常使用；对数据资产、文件资产、业务服务、数据信息安全等进行管理。</w:t>
            </w:r>
          </w:p>
        </w:tc>
      </w:tr>
      <w:bookmarkEnd w:id="0"/>
    </w:tbl>
    <w:p w14:paraId="28423333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51AA09F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服务期限</w:t>
      </w:r>
    </w:p>
    <w:p w14:paraId="7ED7EAA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一年。</w:t>
      </w:r>
    </w:p>
    <w:p w14:paraId="6564F6FF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三、付款方式</w:t>
      </w:r>
    </w:p>
    <w:p w14:paraId="528D277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合同签订收到发票后15个工作日内，支付项目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合同金额的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50%款项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运维期满且验收合格，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收到发票后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15个工作日内支付剩余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50%尾款。</w:t>
      </w:r>
    </w:p>
    <w:p w14:paraId="3DFE70A6">
      <w:pPr>
        <w:bidi w:val="0"/>
        <w:jc w:val="left"/>
        <w:rPr>
          <w:rFonts w:hint="default"/>
          <w:lang w:val="en-US" w:eastAsia="zh-CN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530DA"/>
    <w:rsid w:val="0905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2025-12-02T06:54:00Z</dcterms:created>
  <dc:creator>le</dc:creator>
  <cp:lastModifiedBy>le</cp:lastModifiedBy>
  <dcterms:modified xsi:type="dcterms:W3CDTF">2025-12-02T06:54:51Z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8AC15B02CF91434E964D34822896FBFC_11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