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97"/>
        </w:tabs>
        <w:spacing w:line="320" w:lineRule="exact"/>
        <w:ind w:firstLine="320" w:firstLineChars="100"/>
        <w:rPr>
          <w:color w:val="000000"/>
        </w:rPr>
      </w:pPr>
    </w:p>
    <w:p>
      <w:pPr>
        <w:pStyle w:val="50"/>
        <w:ind w:firstLine="0" w:firstLineChars="0"/>
        <w:rPr>
          <w:color w:val="000000"/>
        </w:rPr>
      </w:pPr>
    </w:p>
    <w:p>
      <w:pPr>
        <w:widowControl/>
        <w:tabs>
          <w:tab w:val="left" w:pos="5400"/>
        </w:tabs>
        <w:jc w:val="left"/>
        <w:rPr>
          <w:rFonts w:eastAsia="宋体" w:cs="Times New Roman"/>
          <w:kern w:val="0"/>
          <w:sz w:val="24"/>
          <w:szCs w:val="24"/>
        </w:rPr>
      </w:pPr>
      <w:r>
        <w:rPr>
          <w:rFonts w:eastAsia="宋体" w:cs="Times New Roman"/>
          <w:kern w:val="0"/>
          <w:sz w:val="24"/>
          <w:szCs w:val="24"/>
          <w:lang w:bidi="ar"/>
        </w:rPr>
        <w:tab/>
      </w:r>
      <w:r>
        <w:rPr>
          <w:rFonts w:eastAsia="宋体" w:cs="Times New Roman"/>
          <w:kern w:val="0"/>
          <w:sz w:val="24"/>
          <w:szCs w:val="24"/>
          <w:lang w:bidi="ar"/>
        </w:rPr>
        <w:tab/>
      </w:r>
      <w:r>
        <w:rPr>
          <w:rFonts w:eastAsia="宋体" w:cs="Times New Roman"/>
          <w:kern w:val="0"/>
          <w:sz w:val="24"/>
          <w:szCs w:val="24"/>
          <w:lang w:bidi="ar"/>
        </w:rPr>
        <w:tab/>
      </w:r>
      <w:r>
        <w:rPr>
          <w:rFonts w:hint="eastAsia" w:eastAsia="宋体" w:cs="Times New Roman"/>
          <w:kern w:val="0"/>
          <w:sz w:val="24"/>
          <w:szCs w:val="24"/>
          <w:lang w:bidi="ar"/>
        </w:rPr>
        <w:t>报告编号：</w:t>
      </w:r>
    </w:p>
    <w:p>
      <w:pPr>
        <w:widowControl/>
        <w:tabs>
          <w:tab w:val="left" w:pos="5400"/>
        </w:tabs>
        <w:ind w:left="108"/>
        <w:jc w:val="left"/>
        <w:rPr>
          <w:rFonts w:eastAsia="宋体" w:cs="Times New Roman"/>
          <w:kern w:val="0"/>
          <w:sz w:val="24"/>
          <w:szCs w:val="24"/>
        </w:rPr>
      </w:pPr>
      <w:r>
        <w:rPr>
          <w:rFonts w:hint="eastAsia" w:eastAsia="宋体" w:cs="Times New Roman"/>
          <w:kern w:val="0"/>
          <w:sz w:val="24"/>
          <w:szCs w:val="24"/>
        </w:rPr>
        <w:drawing>
          <wp:anchor distT="0" distB="0" distL="114300" distR="114300" simplePos="0" relativeHeight="251658240" behindDoc="0" locked="0" layoutInCell="1" allowOverlap="1">
            <wp:simplePos x="0" y="0"/>
            <wp:positionH relativeFrom="column">
              <wp:posOffset>5026660</wp:posOffset>
            </wp:positionH>
            <wp:positionV relativeFrom="paragraph">
              <wp:posOffset>123190</wp:posOffset>
            </wp:positionV>
            <wp:extent cx="685800" cy="589280"/>
            <wp:effectExtent l="0" t="0" r="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85800" cy="589280"/>
                    </a:xfrm>
                    <a:prstGeom prst="rect">
                      <a:avLst/>
                    </a:prstGeom>
                    <a:noFill/>
                    <a:ln>
                      <a:noFill/>
                    </a:ln>
                  </pic:spPr>
                </pic:pic>
              </a:graphicData>
            </a:graphic>
          </wp:anchor>
        </w:drawing>
      </w:r>
    </w:p>
    <w:p>
      <w:pPr>
        <w:widowControl/>
        <w:tabs>
          <w:tab w:val="left" w:pos="5400"/>
        </w:tabs>
        <w:jc w:val="left"/>
        <w:rPr>
          <w:rFonts w:ascii="宋体" w:hAnsi="宋体" w:eastAsia="宋体" w:cs="宋体"/>
          <w:kern w:val="0"/>
          <w:sz w:val="24"/>
          <w:szCs w:val="24"/>
        </w:rPr>
      </w:pPr>
      <w:r>
        <w:rPr>
          <w:rFonts w:eastAsia="宋体" w:cs="Times New Roman"/>
          <w:kern w:val="0"/>
          <w:sz w:val="24"/>
          <w:szCs w:val="24"/>
          <w:lang w:bidi="ar"/>
        </w:rPr>
        <w:tab/>
      </w:r>
      <w:r>
        <w:rPr>
          <w:rFonts w:eastAsia="宋体" w:cs="Times New Roman"/>
          <w:kern w:val="0"/>
          <w:sz w:val="24"/>
          <w:szCs w:val="24"/>
          <w:lang w:bidi="ar"/>
        </w:rPr>
        <w:tab/>
      </w:r>
      <w:r>
        <w:rPr>
          <w:rFonts w:eastAsia="宋体" w:cs="Times New Roman"/>
          <w:kern w:val="0"/>
          <w:sz w:val="24"/>
          <w:szCs w:val="24"/>
          <w:lang w:bidi="ar"/>
        </w:rPr>
        <w:tab/>
      </w:r>
      <w:r>
        <w:rPr>
          <w:rFonts w:hint="eastAsia" w:ascii="宋体" w:hAnsi="宋体" w:eastAsia="宋体" w:cs="宋体"/>
          <w:kern w:val="0"/>
          <w:sz w:val="24"/>
          <w:szCs w:val="24"/>
          <w:lang w:bidi="ar"/>
        </w:rPr>
        <w:t>报告查询码</w:t>
      </w:r>
      <w:r>
        <w:rPr>
          <w:rFonts w:hint="eastAsia" w:eastAsia="宋体" w:cs="Times New Roman"/>
          <w:kern w:val="0"/>
          <w:sz w:val="24"/>
          <w:szCs w:val="24"/>
          <w:lang w:bidi="ar"/>
        </w:rPr>
        <w:t>：</w:t>
      </w:r>
    </w:p>
    <w:p>
      <w:pPr>
        <w:rPr>
          <w:color w:val="000000"/>
        </w:rPr>
      </w:pPr>
    </w:p>
    <w:p>
      <w:pPr>
        <w:rPr>
          <w:color w:val="000000"/>
        </w:rPr>
      </w:pPr>
    </w:p>
    <w:p>
      <w:pPr>
        <w:rPr>
          <w:color w:val="000000"/>
        </w:rPr>
      </w:pPr>
    </w:p>
    <w:p>
      <w:pPr>
        <w:spacing w:line="1200" w:lineRule="exact"/>
        <w:jc w:val="center"/>
        <w:rPr>
          <w:rFonts w:ascii="黑体" w:hAnsi="黑体" w:eastAsia="黑体"/>
          <w:bCs/>
          <w:color w:val="000000"/>
          <w:sz w:val="72"/>
          <w:szCs w:val="72"/>
        </w:rPr>
      </w:pPr>
      <w:r>
        <w:rPr>
          <w:rFonts w:hint="eastAsia" w:ascii="黑体" w:hAnsi="黑体" w:eastAsia="黑体" w:cs="宋体"/>
          <w:bCs/>
          <w:color w:val="000000"/>
          <w:sz w:val="72"/>
          <w:szCs w:val="72"/>
        </w:rPr>
        <w:t>雷电防护装置定期检测报告</w:t>
      </w:r>
    </w:p>
    <w:p>
      <w:pPr>
        <w:pStyle w:val="70"/>
        <w:spacing w:before="156" w:after="156"/>
      </w:pPr>
    </w:p>
    <w:p>
      <w:pPr>
        <w:pStyle w:val="70"/>
        <w:spacing w:before="156" w:after="156"/>
      </w:pPr>
      <w:bookmarkStart w:id="38" w:name="_GoBack"/>
      <w:bookmarkEnd w:id="38"/>
    </w:p>
    <w:p>
      <w:pPr>
        <w:pStyle w:val="70"/>
        <w:spacing w:before="156" w:after="156"/>
        <w:ind w:firstLine="0"/>
      </w:pPr>
      <w:r>
        <w:rPr>
          <w:rFonts w:hint="eastAsia"/>
        </w:rPr>
        <w:t xml:space="preserve">    </w:t>
      </w:r>
    </w:p>
    <w:p>
      <w:pPr>
        <w:pStyle w:val="70"/>
        <w:spacing w:before="156" w:after="156"/>
      </w:pPr>
    </w:p>
    <w:p>
      <w:pPr>
        <w:pStyle w:val="70"/>
        <w:spacing w:before="156" w:after="156"/>
      </w:pPr>
    </w:p>
    <w:p>
      <w:pPr>
        <w:pStyle w:val="70"/>
        <w:spacing w:before="156" w:after="156"/>
      </w:pPr>
    </w:p>
    <w:p>
      <w:pPr>
        <w:spacing w:line="360" w:lineRule="auto"/>
        <w:ind w:firstLine="1895" w:firstLineChars="677"/>
        <w:rPr>
          <w:rFonts w:ascii="宋体" w:hAnsi="宋体" w:eastAsia="宋体" w:cs="宋体"/>
          <w:b/>
          <w:sz w:val="28"/>
          <w:szCs w:val="28"/>
          <w:u w:val="single"/>
        </w:rPr>
      </w:pPr>
      <w:r>
        <w:rPr>
          <w:rFonts w:hint="eastAsia" w:ascii="宋体" w:hAnsi="宋体" w:eastAsia="宋体" w:cs="宋体"/>
          <w:b/>
          <w:sz w:val="28"/>
          <w:szCs w:val="28"/>
          <w:lang w:bidi="ar"/>
        </w:rPr>
        <w:t xml:space="preserve">委  托  单  位  </w:t>
      </w:r>
      <w:r>
        <w:rPr>
          <w:rFonts w:hint="eastAsia" w:ascii="宋体" w:hAnsi="宋体" w:eastAsia="宋体" w:cs="宋体"/>
          <w:b/>
          <w:sz w:val="28"/>
          <w:szCs w:val="28"/>
          <w:u w:val="single"/>
          <w:lang w:bidi="ar"/>
        </w:rPr>
        <w:t xml:space="preserve">                           </w:t>
      </w:r>
    </w:p>
    <w:p>
      <w:pPr>
        <w:spacing w:line="360" w:lineRule="auto"/>
        <w:ind w:firstLine="1895" w:firstLineChars="677"/>
        <w:rPr>
          <w:rFonts w:ascii="宋体" w:hAnsi="宋体" w:eastAsia="宋体" w:cs="宋体"/>
          <w:b/>
          <w:sz w:val="28"/>
          <w:szCs w:val="28"/>
        </w:rPr>
      </w:pPr>
      <w:r>
        <w:rPr>
          <w:rFonts w:hint="eastAsia" w:ascii="宋体" w:hAnsi="宋体" w:eastAsia="宋体" w:cs="宋体"/>
          <w:b/>
          <w:sz w:val="28"/>
          <w:szCs w:val="28"/>
          <w:lang w:bidi="ar"/>
        </w:rPr>
        <w:t xml:space="preserve">项  目  名  称  </w:t>
      </w:r>
      <w:r>
        <w:rPr>
          <w:rFonts w:hint="eastAsia" w:ascii="宋体" w:hAnsi="宋体" w:eastAsia="宋体" w:cs="宋体"/>
          <w:b/>
          <w:sz w:val="28"/>
          <w:szCs w:val="28"/>
          <w:u w:val="single"/>
          <w:lang w:bidi="ar"/>
        </w:rPr>
        <w:t xml:space="preserve">                           </w:t>
      </w:r>
    </w:p>
    <w:p>
      <w:pPr>
        <w:spacing w:line="360" w:lineRule="auto"/>
        <w:ind w:firstLine="1895" w:firstLineChars="677"/>
        <w:rPr>
          <w:rFonts w:ascii="宋体" w:hAnsi="宋体" w:eastAsia="宋体" w:cs="宋体"/>
          <w:b/>
          <w:sz w:val="28"/>
          <w:szCs w:val="28"/>
        </w:rPr>
      </w:pPr>
      <w:r>
        <w:rPr>
          <w:rFonts w:hint="eastAsia" w:ascii="宋体" w:hAnsi="宋体" w:eastAsia="宋体" w:cs="宋体"/>
          <w:b/>
          <w:sz w:val="28"/>
          <w:szCs w:val="28"/>
          <w:lang w:bidi="ar"/>
        </w:rPr>
        <w:t xml:space="preserve">项  目  地  址  </w:t>
      </w:r>
      <w:r>
        <w:rPr>
          <w:rFonts w:hint="eastAsia" w:ascii="宋体" w:hAnsi="宋体" w:eastAsia="宋体" w:cs="宋体"/>
          <w:b/>
          <w:sz w:val="28"/>
          <w:szCs w:val="28"/>
          <w:u w:val="single"/>
          <w:lang w:bidi="ar"/>
        </w:rPr>
        <w:t xml:space="preserve">                           </w:t>
      </w:r>
    </w:p>
    <w:p>
      <w:pPr>
        <w:spacing w:line="360" w:lineRule="auto"/>
        <w:ind w:firstLine="1927" w:firstLineChars="810"/>
        <w:rPr>
          <w:rFonts w:ascii="宋体" w:hAnsi="宋体" w:eastAsia="宋体" w:cs="宋体"/>
          <w:b/>
          <w:sz w:val="28"/>
          <w:szCs w:val="28"/>
        </w:rPr>
      </w:pPr>
      <w:r>
        <w:rPr>
          <w:rFonts w:hint="eastAsia" w:ascii="宋体" w:hAnsi="宋体" w:eastAsia="宋体" w:cs="宋体"/>
          <w:b/>
          <w:spacing w:val="-21"/>
          <w:sz w:val="28"/>
          <w:szCs w:val="28"/>
          <w:lang w:bidi="ar"/>
        </w:rPr>
        <w:t>报 告 有 效 期 至</w:t>
      </w:r>
      <w:r>
        <w:rPr>
          <w:rFonts w:hint="eastAsia" w:ascii="宋体" w:hAnsi="宋体" w:eastAsia="宋体" w:cs="宋体"/>
          <w:b/>
          <w:sz w:val="28"/>
          <w:szCs w:val="28"/>
          <w:lang w:bidi="ar"/>
        </w:rPr>
        <w:t xml:space="preserve">  </w:t>
      </w:r>
      <w:r>
        <w:rPr>
          <w:rFonts w:hint="eastAsia" w:ascii="宋体" w:hAnsi="宋体" w:eastAsia="宋体" w:cs="宋体"/>
          <w:b/>
          <w:sz w:val="28"/>
          <w:szCs w:val="28"/>
          <w:u w:val="single"/>
          <w:lang w:bidi="ar"/>
        </w:rPr>
        <w:t xml:space="preserve">        </w:t>
      </w:r>
      <w:r>
        <w:rPr>
          <w:rFonts w:hint="eastAsia" w:ascii="宋体" w:hAnsi="宋体" w:eastAsia="宋体" w:cs="宋体"/>
          <w:b/>
          <w:sz w:val="28"/>
          <w:szCs w:val="28"/>
          <w:lang w:bidi="ar"/>
        </w:rPr>
        <w:t xml:space="preserve">年 </w:t>
      </w:r>
      <w:r>
        <w:rPr>
          <w:rFonts w:hint="eastAsia" w:ascii="宋体" w:hAnsi="宋体" w:eastAsia="宋体" w:cs="宋体"/>
          <w:b/>
          <w:sz w:val="28"/>
          <w:szCs w:val="28"/>
          <w:u w:val="single"/>
          <w:lang w:bidi="ar"/>
        </w:rPr>
        <w:t xml:space="preserve">      </w:t>
      </w:r>
      <w:r>
        <w:rPr>
          <w:rFonts w:hint="eastAsia" w:ascii="宋体" w:hAnsi="宋体" w:eastAsia="宋体" w:cs="宋体"/>
          <w:b/>
          <w:sz w:val="28"/>
          <w:szCs w:val="28"/>
          <w:lang w:bidi="ar"/>
        </w:rPr>
        <w:t xml:space="preserve">月 </w:t>
      </w:r>
      <w:r>
        <w:rPr>
          <w:rFonts w:hint="eastAsia" w:ascii="宋体" w:hAnsi="宋体" w:eastAsia="宋体" w:cs="宋体"/>
          <w:b/>
          <w:sz w:val="28"/>
          <w:szCs w:val="28"/>
          <w:u w:val="single"/>
          <w:lang w:bidi="ar"/>
        </w:rPr>
        <w:t xml:space="preserve">     </w:t>
      </w:r>
      <w:r>
        <w:rPr>
          <w:rFonts w:hint="eastAsia" w:ascii="宋体" w:hAnsi="宋体" w:eastAsia="宋体" w:cs="宋体"/>
          <w:b/>
          <w:sz w:val="28"/>
          <w:szCs w:val="28"/>
          <w:lang w:bidi="ar"/>
        </w:rPr>
        <w:t>日</w:t>
      </w:r>
    </w:p>
    <w:p>
      <w:pPr>
        <w:rPr>
          <w:color w:val="000000"/>
          <w:sz w:val="28"/>
          <w:szCs w:val="28"/>
        </w:rPr>
      </w:pPr>
    </w:p>
    <w:p>
      <w:pPr>
        <w:rPr>
          <w:color w:val="000000"/>
          <w:sz w:val="28"/>
          <w:szCs w:val="28"/>
        </w:rPr>
      </w:pPr>
    </w:p>
    <w:p>
      <w:pPr>
        <w:jc w:val="center"/>
        <w:rPr>
          <w:rFonts w:ascii="黑体" w:hAnsi="黑体" w:eastAsia="黑体" w:cs="宋体"/>
          <w:bCs/>
          <w:color w:val="000000"/>
          <w:sz w:val="44"/>
          <w:szCs w:val="44"/>
        </w:rPr>
      </w:pPr>
      <w:r>
        <w:rPr>
          <w:rFonts w:hint="eastAsia" w:ascii="黑体" w:hAnsi="黑体" w:eastAsia="黑体" w:cs="宋体"/>
          <w:bCs/>
          <w:color w:val="000000"/>
          <w:sz w:val="44"/>
          <w:szCs w:val="44"/>
        </w:rPr>
        <w:t>（检 测 单 位 名 称）</w:t>
      </w:r>
    </w:p>
    <w:p>
      <w:pPr>
        <w:jc w:val="center"/>
        <w:rPr>
          <w:rFonts w:ascii="黑体" w:hAnsi="黑体" w:eastAsia="黑体" w:cs="宋体"/>
          <w:bCs/>
          <w:color w:val="000000"/>
          <w:sz w:val="44"/>
          <w:szCs w:val="44"/>
        </w:rPr>
      </w:pPr>
    </w:p>
    <w:p>
      <w:pPr>
        <w:jc w:val="center"/>
        <w:rPr>
          <w:rFonts w:ascii="黑体" w:hAnsi="黑体" w:eastAsia="黑体" w:cs="宋体"/>
          <w:bCs/>
          <w:color w:val="000000"/>
        </w:rPr>
      </w:pPr>
      <w:r>
        <w:rPr>
          <w:rFonts w:hint="eastAsia" w:ascii="黑体" w:hAnsi="黑体" w:eastAsia="黑体" w:cs="宋体"/>
          <w:bCs/>
          <w:color w:val="000000"/>
        </w:rPr>
        <w:t>江苏省气象局监制</w:t>
      </w:r>
    </w:p>
    <w:p>
      <w:pPr>
        <w:jc w:val="center"/>
        <w:rPr>
          <w:rFonts w:ascii="黑体" w:hAnsi="黑体" w:eastAsia="黑体" w:cs="宋体"/>
          <w:bCs/>
          <w:color w:val="000000"/>
        </w:rPr>
      </w:pPr>
      <w:r>
        <w:rPr>
          <w:rFonts w:hint="eastAsia" w:ascii="黑体" w:hAnsi="黑体" w:eastAsia="黑体" w:cs="宋体"/>
          <w:bCs/>
          <w:color w:val="000000"/>
        </w:rPr>
        <w:t>（2020版）</w:t>
      </w:r>
    </w:p>
    <w:p>
      <w:pPr>
        <w:jc w:val="center"/>
        <w:rPr>
          <w:color w:val="000000"/>
          <w:sz w:val="28"/>
          <w:szCs w:val="28"/>
        </w:rPr>
      </w:pPr>
      <w:r>
        <w:rPr>
          <w:color w:val="000000"/>
          <w:sz w:val="28"/>
          <w:szCs w:val="28"/>
        </w:rPr>
        <w:br w:type="page"/>
      </w:r>
    </w:p>
    <w:p>
      <w:pPr>
        <w:jc w:val="center"/>
        <w:rPr>
          <w:color w:val="000000"/>
          <w:sz w:val="28"/>
          <w:szCs w:val="28"/>
        </w:rPr>
      </w:pPr>
    </w:p>
    <w:p>
      <w:pPr>
        <w:jc w:val="center"/>
        <w:rPr>
          <w:rFonts w:ascii="方正小标宋简体" w:eastAsia="方正小标宋简体" w:cs="宋体"/>
          <w:bCs/>
          <w:sz w:val="44"/>
          <w:szCs w:val="44"/>
        </w:rPr>
      </w:pPr>
      <w:r>
        <w:rPr>
          <w:rFonts w:hint="eastAsia" w:ascii="方正小标宋简体" w:eastAsia="方正小标宋简体" w:cs="宋体"/>
          <w:bCs/>
          <w:sz w:val="44"/>
          <w:szCs w:val="44"/>
        </w:rPr>
        <w:t>注</w:t>
      </w:r>
      <w:r>
        <w:rPr>
          <w:rFonts w:hint="eastAsia" w:ascii="方正小标宋简体" w:eastAsia="方正小标宋简体"/>
          <w:bCs/>
          <w:sz w:val="44"/>
          <w:szCs w:val="44"/>
        </w:rPr>
        <w:t xml:space="preserve">  </w:t>
      </w:r>
      <w:r>
        <w:rPr>
          <w:rFonts w:hint="eastAsia" w:ascii="方正小标宋简体" w:eastAsia="方正小标宋简体" w:cs="宋体"/>
          <w:bCs/>
          <w:sz w:val="44"/>
          <w:szCs w:val="44"/>
        </w:rPr>
        <w:t>意</w:t>
      </w:r>
      <w:r>
        <w:rPr>
          <w:rFonts w:hint="eastAsia" w:ascii="方正小标宋简体" w:eastAsia="方正小标宋简体"/>
          <w:bCs/>
          <w:sz w:val="44"/>
          <w:szCs w:val="44"/>
        </w:rPr>
        <w:t xml:space="preserve">  </w:t>
      </w:r>
      <w:r>
        <w:rPr>
          <w:rFonts w:hint="eastAsia" w:ascii="方正小标宋简体" w:eastAsia="方正小标宋简体" w:cs="宋体"/>
          <w:bCs/>
          <w:sz w:val="44"/>
          <w:szCs w:val="44"/>
        </w:rPr>
        <w:t>事</w:t>
      </w:r>
      <w:r>
        <w:rPr>
          <w:rFonts w:hint="eastAsia" w:ascii="方正小标宋简体" w:eastAsia="方正小标宋简体"/>
          <w:bCs/>
          <w:sz w:val="44"/>
          <w:szCs w:val="44"/>
        </w:rPr>
        <w:t xml:space="preserve">  </w:t>
      </w:r>
      <w:r>
        <w:rPr>
          <w:rFonts w:hint="eastAsia" w:ascii="方正小标宋简体" w:eastAsia="方正小标宋简体" w:cs="宋体"/>
          <w:bCs/>
          <w:sz w:val="44"/>
          <w:szCs w:val="44"/>
        </w:rPr>
        <w:t>项</w:t>
      </w:r>
    </w:p>
    <w:p>
      <w:pPr>
        <w:snapToGrid w:val="0"/>
        <w:spacing w:line="560" w:lineRule="exact"/>
        <w:ind w:left="320" w:leftChars="100" w:right="320" w:rightChars="100" w:firstLine="640" w:firstLineChars="200"/>
        <w:rPr>
          <w:bCs/>
        </w:rPr>
      </w:pPr>
    </w:p>
    <w:p>
      <w:pPr>
        <w:snapToGrid w:val="0"/>
        <w:spacing w:line="560" w:lineRule="exact"/>
        <w:ind w:left="320" w:leftChars="100" w:right="320" w:rightChars="100" w:firstLine="640" w:firstLineChars="200"/>
        <w:rPr>
          <w:rFonts w:cs="宋体"/>
          <w:bCs/>
        </w:rPr>
      </w:pPr>
      <w:r>
        <w:rPr>
          <w:bCs/>
        </w:rPr>
        <w:t>1</w:t>
      </w:r>
      <w:r>
        <w:rPr>
          <w:rFonts w:hint="eastAsia" w:cs="宋体"/>
          <w:bCs/>
        </w:rPr>
        <w:t>. 根据《江苏省气象灾害防御条例》规定，投入使用后的雷电防护装置实行定期检测制度，生产、储存易燃易爆物品的场所的雷电防护装置应当每半年检测一次，其他雷电防护装置应当每年检测一次。检测不合格的，雷电防护装置的所有者应当按标准和规范主动整改。</w:t>
      </w:r>
    </w:p>
    <w:p>
      <w:pPr>
        <w:snapToGrid w:val="0"/>
        <w:spacing w:line="560" w:lineRule="exact"/>
        <w:ind w:left="320" w:leftChars="100" w:right="320" w:rightChars="100" w:firstLine="640" w:firstLineChars="200"/>
        <w:rPr>
          <w:rFonts w:cs="宋体"/>
          <w:bCs/>
        </w:rPr>
      </w:pPr>
      <w:r>
        <w:rPr>
          <w:rFonts w:cs="宋体"/>
          <w:bCs/>
        </w:rPr>
        <w:t>2</w:t>
      </w:r>
      <w:r>
        <w:rPr>
          <w:rFonts w:hint="eastAsia" w:cs="宋体"/>
          <w:bCs/>
        </w:rPr>
        <w:t>. 检测报告须由检测人、校核人、技术负责人、编制人（制图人）、签发人签名，加盖检测单位公章（注明检测专用章的可加盖检测专用章），整份检测报告并须加盖骑页章，否则无效。复印报告未重新加盖检测单位公章无效。</w:t>
      </w:r>
    </w:p>
    <w:p>
      <w:pPr>
        <w:snapToGrid w:val="0"/>
        <w:spacing w:line="560" w:lineRule="exact"/>
        <w:ind w:left="320" w:leftChars="100" w:right="320" w:rightChars="100" w:firstLine="640" w:firstLineChars="200"/>
        <w:rPr>
          <w:rFonts w:cs="宋体"/>
          <w:bCs/>
        </w:rPr>
      </w:pPr>
      <w:r>
        <w:rPr>
          <w:rFonts w:hint="eastAsia" w:cs="宋体"/>
          <w:bCs/>
        </w:rPr>
        <w:t>3. 检测报告严禁私自修改。确需修改的，修改处须加盖检测单位公章，涂改或缺页的报告无效。</w:t>
      </w:r>
    </w:p>
    <w:p>
      <w:pPr>
        <w:snapToGrid w:val="0"/>
        <w:spacing w:line="560" w:lineRule="exact"/>
        <w:ind w:left="320" w:leftChars="100" w:right="320" w:rightChars="100" w:firstLine="640" w:firstLineChars="200"/>
        <w:rPr>
          <w:bCs/>
        </w:rPr>
      </w:pPr>
      <w:r>
        <w:rPr>
          <w:rFonts w:hint="eastAsia"/>
          <w:bCs/>
        </w:rPr>
        <w:t>4. 检测报告一式三份，一份交委托单位，一份交当地气象主管机构，一份存检测单位。</w:t>
      </w:r>
    </w:p>
    <w:p>
      <w:pPr>
        <w:snapToGrid w:val="0"/>
        <w:spacing w:line="560" w:lineRule="exact"/>
        <w:ind w:left="320" w:leftChars="100" w:right="320" w:rightChars="100" w:firstLine="640" w:firstLineChars="200"/>
        <w:rPr>
          <w:rFonts w:cs="宋体"/>
          <w:bCs/>
        </w:rPr>
      </w:pPr>
      <w:r>
        <w:rPr>
          <w:rFonts w:hint="eastAsia" w:cs="宋体"/>
          <w:bCs/>
        </w:rPr>
        <w:t>5. 检测单位应当按照国家规定的防雷技术规范和标准开展检测工作，雷电防护装置的检测内容应当全面、检测结论应当明确。</w:t>
      </w:r>
    </w:p>
    <w:p>
      <w:pPr>
        <w:snapToGrid w:val="0"/>
        <w:spacing w:line="560" w:lineRule="exact"/>
        <w:ind w:left="320" w:leftChars="100" w:right="320" w:rightChars="100" w:firstLine="640" w:firstLineChars="200"/>
        <w:rPr>
          <w:rFonts w:cs="宋体"/>
          <w:bCs/>
        </w:rPr>
      </w:pPr>
      <w:r>
        <w:rPr>
          <w:rFonts w:hint="eastAsia" w:cs="宋体"/>
          <w:bCs/>
        </w:rPr>
        <w:t>6. 检测单位应当在检测工作完成后15个工作日内，向开展检测活动所在地气象主管机构报送检测报告和整改意见。</w:t>
      </w:r>
    </w:p>
    <w:p>
      <w:pPr>
        <w:snapToGrid w:val="0"/>
        <w:spacing w:line="560" w:lineRule="exact"/>
        <w:ind w:left="320" w:leftChars="100" w:right="320" w:rightChars="100" w:firstLine="640" w:firstLineChars="200"/>
        <w:rPr>
          <w:rFonts w:ascii="宋体" w:hAnsi="宋体"/>
        </w:rPr>
      </w:pPr>
      <w:r>
        <w:rPr>
          <w:rFonts w:hint="eastAsia"/>
        </w:rPr>
        <w:t>7</w:t>
      </w:r>
      <w:r>
        <w:rPr>
          <w:rFonts w:hint="eastAsia" w:cs="宋体"/>
          <w:bCs/>
        </w:rPr>
        <w:t xml:space="preserve">. </w:t>
      </w:r>
      <w:r>
        <w:rPr>
          <w:rFonts w:hint="eastAsia" w:ascii="宋体" w:hAnsi="宋体"/>
          <w:kern w:val="0"/>
        </w:rPr>
        <w:t>定期检测技术档案的保管期限：纸质文档不少于3年，电子文档不少于5年</w:t>
      </w:r>
      <w:r>
        <w:rPr>
          <w:rFonts w:hint="eastAsia" w:ascii="宋体" w:hAnsi="宋体"/>
        </w:rPr>
        <w:t>。</w:t>
      </w:r>
    </w:p>
    <w:p>
      <w:pPr>
        <w:snapToGrid w:val="0"/>
        <w:spacing w:line="560" w:lineRule="exact"/>
        <w:ind w:firstLine="640" w:firstLineChars="200"/>
        <w:rPr>
          <w:rFonts w:ascii="宋体" w:hAnsi="宋体"/>
        </w:rPr>
      </w:pPr>
    </w:p>
    <w:p>
      <w:pPr>
        <w:snapToGrid w:val="0"/>
        <w:spacing w:line="560" w:lineRule="exact"/>
        <w:ind w:firstLine="640" w:firstLineChars="200"/>
        <w:rPr>
          <w:rFonts w:ascii="宋体" w:hAnsi="宋体"/>
        </w:rPr>
      </w:pPr>
    </w:p>
    <w:p>
      <w:pPr>
        <w:snapToGrid w:val="0"/>
        <w:spacing w:line="560" w:lineRule="exact"/>
        <w:ind w:firstLine="640" w:firstLineChars="200"/>
        <w:rPr>
          <w:rFonts w:ascii="宋体" w:hAnsi="宋体"/>
        </w:rPr>
      </w:pPr>
    </w:p>
    <w:p>
      <w:pPr>
        <w:pStyle w:val="38"/>
      </w:pPr>
      <w:r>
        <w:rPr>
          <w:rFonts w:hint="eastAsia"/>
        </w:rPr>
        <w:t>雷电防护装置定期检测报告总表</w:t>
      </w:r>
    </w:p>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报告编号：（</w:t>
      </w:r>
      <w:r>
        <w:rPr>
          <w:rFonts w:hint="eastAsia" w:ascii="宋体" w:hAnsi="宋体" w:eastAsia="宋体" w:cs="Times New Roman"/>
          <w:bCs/>
          <w:caps/>
          <w:sz w:val="21"/>
          <w:szCs w:val="21"/>
          <w:lang w:bidi="ar"/>
        </w:rPr>
        <w:t>XXXXXXXXX）[XXXX</w:t>
      </w:r>
      <w:r>
        <w:rPr>
          <w:rFonts w:hint="eastAsia" w:ascii="宋体" w:hAnsi="宋体" w:eastAsia="宋体" w:cs="Times New Roman"/>
          <w:bCs/>
          <w:caps/>
          <w:sz w:val="21"/>
          <w:szCs w:val="21"/>
        </w:rPr>
        <w:t>]XXXXX                                           第   页 共   页</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5"/>
        <w:gridCol w:w="1208"/>
        <w:gridCol w:w="502"/>
        <w:gridCol w:w="960"/>
        <w:gridCol w:w="1351"/>
        <w:gridCol w:w="859"/>
        <w:gridCol w:w="1396"/>
        <w:gridCol w:w="867"/>
        <w:gridCol w:w="808"/>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544"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受检项目</w:t>
            </w:r>
          </w:p>
        </w:tc>
        <w:tc>
          <w:tcPr>
            <w:tcW w:w="1961" w:type="pct"/>
            <w:gridSpan w:val="4"/>
            <w:vAlign w:val="center"/>
          </w:tcPr>
          <w:p>
            <w:pPr>
              <w:tabs>
                <w:tab w:val="center" w:pos="4197"/>
              </w:tabs>
              <w:spacing w:line="320" w:lineRule="exact"/>
              <w:jc w:val="center"/>
              <w:rPr>
                <w:rFonts w:ascii="宋体" w:hAnsi="宋体" w:eastAsia="宋体" w:cs="Times New Roman"/>
                <w:bCs/>
                <w:caps/>
                <w:sz w:val="21"/>
                <w:szCs w:val="21"/>
              </w:rPr>
            </w:pPr>
          </w:p>
        </w:tc>
        <w:tc>
          <w:tcPr>
            <w:tcW w:w="419"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地址</w:t>
            </w:r>
          </w:p>
        </w:tc>
        <w:tc>
          <w:tcPr>
            <w:tcW w:w="2076" w:type="pct"/>
            <w:gridSpan w:val="4"/>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44"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联系部门</w:t>
            </w:r>
          </w:p>
        </w:tc>
        <w:tc>
          <w:tcPr>
            <w:tcW w:w="834" w:type="pct"/>
            <w:gridSpan w:val="2"/>
            <w:vAlign w:val="center"/>
          </w:tcPr>
          <w:p>
            <w:pPr>
              <w:tabs>
                <w:tab w:val="center" w:pos="4197"/>
              </w:tabs>
              <w:spacing w:line="320" w:lineRule="exact"/>
              <w:jc w:val="center"/>
              <w:rPr>
                <w:rFonts w:ascii="宋体" w:hAnsi="宋体" w:eastAsia="宋体" w:cs="Times New Roman"/>
                <w:bCs/>
                <w:caps/>
                <w:sz w:val="21"/>
                <w:szCs w:val="21"/>
              </w:rPr>
            </w:pPr>
          </w:p>
        </w:tc>
        <w:tc>
          <w:tcPr>
            <w:tcW w:w="468"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负责人</w:t>
            </w:r>
          </w:p>
        </w:tc>
        <w:tc>
          <w:tcPr>
            <w:tcW w:w="659" w:type="pct"/>
            <w:vAlign w:val="center"/>
          </w:tcPr>
          <w:p>
            <w:pPr>
              <w:tabs>
                <w:tab w:val="center" w:pos="4197"/>
              </w:tabs>
              <w:spacing w:line="320" w:lineRule="exact"/>
              <w:jc w:val="center"/>
              <w:rPr>
                <w:rFonts w:ascii="宋体" w:hAnsi="宋体" w:eastAsia="宋体" w:cs="Times New Roman"/>
                <w:bCs/>
                <w:caps/>
                <w:sz w:val="21"/>
                <w:szCs w:val="21"/>
              </w:rPr>
            </w:pPr>
          </w:p>
        </w:tc>
        <w:tc>
          <w:tcPr>
            <w:tcW w:w="419"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电话</w:t>
            </w:r>
          </w:p>
        </w:tc>
        <w:tc>
          <w:tcPr>
            <w:tcW w:w="681" w:type="pct"/>
            <w:vAlign w:val="center"/>
          </w:tcPr>
          <w:p>
            <w:pPr>
              <w:tabs>
                <w:tab w:val="center" w:pos="4197"/>
              </w:tabs>
              <w:spacing w:line="320" w:lineRule="exact"/>
              <w:jc w:val="center"/>
              <w:rPr>
                <w:rFonts w:ascii="宋体" w:hAnsi="宋体" w:eastAsia="宋体" w:cs="Times New Roman"/>
                <w:bCs/>
                <w:caps/>
                <w:sz w:val="21"/>
                <w:szCs w:val="21"/>
              </w:rPr>
            </w:pPr>
          </w:p>
        </w:tc>
        <w:tc>
          <w:tcPr>
            <w:tcW w:w="817" w:type="pct"/>
            <w:gridSpan w:val="2"/>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邮编</w:t>
            </w:r>
          </w:p>
        </w:tc>
        <w:tc>
          <w:tcPr>
            <w:tcW w:w="578" w:type="pct"/>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544" w:type="pct"/>
            <w:tcBorders>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雷电防护装置设置简况</w:t>
            </w:r>
          </w:p>
        </w:tc>
        <w:tc>
          <w:tcPr>
            <w:tcW w:w="4456" w:type="pct"/>
            <w:gridSpan w:val="9"/>
            <w:tcBorders>
              <w:left w:val="single" w:color="auto" w:sz="4" w:space="0"/>
            </w:tcBorders>
            <w:vAlign w:val="center"/>
          </w:tcPr>
          <w:p>
            <w:pPr>
              <w:tabs>
                <w:tab w:val="center" w:pos="4197"/>
              </w:tabs>
              <w:spacing w:line="320" w:lineRule="exact"/>
              <w:jc w:val="left"/>
              <w:rPr>
                <w:rFonts w:ascii="宋体" w:hAnsi="宋体" w:eastAsia="宋体" w:cs="Times New Roman"/>
                <w:bCs/>
                <w:caps/>
                <w:sz w:val="21"/>
                <w:szCs w:val="21"/>
              </w:rPr>
            </w:pPr>
            <w:r>
              <w:rPr>
                <w:rFonts w:hint="eastAsia" w:ascii="宋体" w:hAnsi="宋体" w:eastAsia="宋体" w:cs="Times New Roman"/>
                <w:bCs/>
                <w:caps/>
                <w:sz w:val="21"/>
                <w:szCs w:val="21"/>
              </w:rPr>
              <w:t>（简要描述受检项目应当设置的所有分项雷电防护装置情况。如：该单位应当设置雷电防护装置的场所和设施有：建筑物2栋、数据中心1处、危险化学品仓库1处，共4个分项。）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544" w:type="pct"/>
            <w:vMerge w:val="restar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检测分类</w:t>
            </w:r>
          </w:p>
        </w:tc>
        <w:tc>
          <w:tcPr>
            <w:tcW w:w="2380" w:type="pct"/>
            <w:gridSpan w:val="5"/>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名  称</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caps/>
                <w:sz w:val="21"/>
                <w:szCs w:val="21"/>
              </w:rPr>
              <w:t>选项（打√选择）</w:t>
            </w:r>
          </w:p>
        </w:tc>
        <w:tc>
          <w:tcPr>
            <w:tcW w:w="972" w:type="pct"/>
            <w:gridSpan w:val="2"/>
            <w:tcBorders>
              <w:left w:val="single" w:color="auto" w:sz="4" w:space="0"/>
              <w:bottom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建筑物</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top w:val="single" w:color="auto" w:sz="4" w:space="0"/>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数据中心雷电防护装置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加油（气）站</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油（气）库</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金属储罐</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r>
              <w:rPr>
                <w:rFonts w:hint="eastAsia" w:ascii="宋体" w:hAnsi="宋体" w:eastAsia="宋体" w:cs="Times New Roman"/>
                <w:caps/>
                <w:sz w:val="21"/>
                <w:szCs w:val="21"/>
                <w:lang w:bidi="ar"/>
              </w:rPr>
              <w:t>危化品场所</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lang w:bidi="ar"/>
              </w:rPr>
            </w:pPr>
            <w:r>
              <w:rPr>
                <w:rFonts w:hint="eastAsia" w:ascii="宋体" w:hAnsi="宋体" w:eastAsia="宋体" w:cs="Times New Roman"/>
                <w:caps/>
                <w:sz w:val="21"/>
                <w:szCs w:val="21"/>
                <w:lang w:bidi="ar"/>
              </w:rPr>
              <w:t>输气管道</w:t>
            </w:r>
            <w:r>
              <w:rPr>
                <w:rFonts w:hint="eastAsia" w:ascii="宋体" w:hAnsi="宋体" w:eastAsia="宋体" w:cs="Times New Roman"/>
                <w:bCs/>
                <w:caps/>
                <w:sz w:val="21"/>
                <w:szCs w:val="21"/>
                <w:lang w:bidi="ar"/>
              </w:rPr>
              <w:t>雷电防护装置</w:t>
            </w: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r>
              <w:rPr>
                <w:rFonts w:hint="eastAsia" w:ascii="宋体" w:hAnsi="宋体" w:eastAsia="宋体" w:cs="Times New Roman"/>
                <w:caps/>
                <w:sz w:val="21"/>
                <w:szCs w:val="21"/>
              </w:rPr>
              <w:t>□</w:t>
            </w: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44" w:type="pct"/>
            <w:vMerge w:val="continue"/>
            <w:vAlign w:val="center"/>
          </w:tcPr>
          <w:p>
            <w:pPr>
              <w:tabs>
                <w:tab w:val="center" w:pos="4197"/>
              </w:tabs>
              <w:spacing w:line="320" w:lineRule="exact"/>
              <w:jc w:val="center"/>
              <w:rPr>
                <w:rFonts w:ascii="宋体" w:hAnsi="宋体" w:eastAsia="宋体" w:cs="Times New Roman"/>
                <w:bCs/>
                <w:caps/>
                <w:sz w:val="21"/>
                <w:szCs w:val="21"/>
              </w:rPr>
            </w:pPr>
          </w:p>
        </w:tc>
        <w:tc>
          <w:tcPr>
            <w:tcW w:w="2380" w:type="pct"/>
            <w:gridSpan w:val="5"/>
            <w:vAlign w:val="center"/>
          </w:tcPr>
          <w:p>
            <w:pPr>
              <w:tabs>
                <w:tab w:val="center" w:pos="4197"/>
              </w:tabs>
              <w:spacing w:line="320" w:lineRule="exact"/>
              <w:ind w:left="160" w:leftChars="50"/>
              <w:jc w:val="center"/>
              <w:rPr>
                <w:rFonts w:ascii="宋体" w:hAnsi="宋体" w:eastAsia="宋体" w:cs="Times New Roman"/>
                <w:caps/>
                <w:sz w:val="21"/>
                <w:szCs w:val="21"/>
              </w:rPr>
            </w:pPr>
          </w:p>
        </w:tc>
        <w:tc>
          <w:tcPr>
            <w:tcW w:w="1104"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c>
          <w:tcPr>
            <w:tcW w:w="972" w:type="pct"/>
            <w:gridSpan w:val="2"/>
            <w:tcBorders>
              <w:left w:val="single" w:color="auto" w:sz="4" w:space="0"/>
            </w:tcBorders>
            <w:vAlign w:val="center"/>
          </w:tcPr>
          <w:p>
            <w:pPr>
              <w:tabs>
                <w:tab w:val="center" w:pos="4197"/>
              </w:tabs>
              <w:spacing w:line="320" w:lineRule="exact"/>
              <w:jc w:val="center"/>
              <w:rPr>
                <w:rFonts w:ascii="宋体" w:hAnsi="宋体" w:eastAsia="宋体" w:cs="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5" w:hRule="atLeast"/>
          <w:jc w:val="center"/>
        </w:trPr>
        <w:tc>
          <w:tcPr>
            <w:tcW w:w="544"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检测综合</w:t>
            </w:r>
          </w:p>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结论</w:t>
            </w:r>
          </w:p>
        </w:tc>
        <w:tc>
          <w:tcPr>
            <w:tcW w:w="4456" w:type="pct"/>
            <w:gridSpan w:val="9"/>
            <w:vAlign w:val="center"/>
          </w:tcPr>
          <w:p>
            <w:pPr>
              <w:tabs>
                <w:tab w:val="center" w:pos="4197"/>
              </w:tabs>
              <w:spacing w:line="320" w:lineRule="exact"/>
              <w:ind w:firstLine="420" w:firstLineChars="200"/>
              <w:rPr>
                <w:rFonts w:ascii="宋体" w:hAnsi="宋体" w:eastAsia="宋体" w:cs="Times New Roman"/>
                <w:bCs/>
                <w:caps/>
                <w:sz w:val="21"/>
                <w:szCs w:val="21"/>
              </w:rPr>
            </w:pPr>
            <w:r>
              <w:rPr>
                <w:rFonts w:hint="eastAsia" w:ascii="宋体" w:hAnsi="宋体" w:eastAsia="宋体" w:cs="Times New Roman"/>
                <w:bCs/>
                <w:caps/>
                <w:sz w:val="21"/>
                <w:szCs w:val="21"/>
              </w:rPr>
              <w:t>该项目经本次定期检查、现场测试、查阅资料和综合分析，得出如下结论：</w:t>
            </w:r>
          </w:p>
          <w:p>
            <w:pPr>
              <w:tabs>
                <w:tab w:val="center" w:pos="4197"/>
              </w:tabs>
              <w:spacing w:line="320" w:lineRule="exact"/>
              <w:ind w:firstLine="420" w:firstLineChars="200"/>
              <w:jc w:val="left"/>
              <w:rPr>
                <w:rFonts w:ascii="宋体" w:hAnsi="宋体" w:eastAsia="宋体" w:cs="Times New Roman"/>
                <w:bCs/>
                <w:caps/>
                <w:sz w:val="21"/>
                <w:szCs w:val="21"/>
              </w:rPr>
            </w:pPr>
            <w:r>
              <w:rPr>
                <w:rFonts w:ascii="宋体" w:hAnsi="宋体" w:eastAsia="宋体" w:cs="Times New Roman"/>
                <w:bCs/>
                <w:caps/>
                <w:sz w:val="21"/>
                <w:szCs w:val="21"/>
              </w:rPr>
              <w:t>1</w:t>
            </w:r>
            <w:r>
              <w:rPr>
                <w:rFonts w:hint="eastAsia" w:ascii="宋体" w:hAnsi="宋体" w:eastAsia="宋体" w:cs="Times New Roman"/>
                <w:bCs/>
                <w:caps/>
                <w:sz w:val="21"/>
                <w:szCs w:val="21"/>
              </w:rPr>
              <w:t>.各分项雷电防护装置的设置和性能情况，</w:t>
            </w:r>
            <w:r>
              <w:rPr>
                <w:rFonts w:hint="eastAsia" w:ascii="宋体" w:hAnsi="宋体" w:eastAsia="宋体" w:cs="Times New Roman"/>
                <w:b/>
                <w:caps/>
                <w:sz w:val="21"/>
                <w:szCs w:val="21"/>
              </w:rPr>
              <w:t>全部</w:t>
            </w:r>
            <w:r>
              <w:rPr>
                <w:rFonts w:hint="eastAsia" w:ascii="宋体" w:hAnsi="宋体" w:eastAsia="宋体" w:cs="Times New Roman"/>
                <w:bCs/>
                <w:caps/>
                <w:sz w:val="21"/>
                <w:szCs w:val="21"/>
              </w:rPr>
              <w:t>□</w:t>
            </w:r>
            <w:r>
              <w:rPr>
                <w:rFonts w:ascii="宋体" w:hAnsi="宋体" w:eastAsia="宋体" w:cs="Times New Roman"/>
                <w:bCs/>
                <w:caps/>
                <w:sz w:val="21"/>
                <w:szCs w:val="21"/>
              </w:rPr>
              <w:t xml:space="preserve"> /</w:t>
            </w:r>
            <w:r>
              <w:rPr>
                <w:rFonts w:hint="eastAsia" w:ascii="宋体" w:hAnsi="宋体" w:eastAsia="宋体" w:cs="Times New Roman"/>
                <w:b/>
                <w:caps/>
                <w:sz w:val="21"/>
                <w:szCs w:val="21"/>
              </w:rPr>
              <w:t>部分</w:t>
            </w:r>
            <w:r>
              <w:rPr>
                <w:rFonts w:hint="eastAsia" w:ascii="宋体" w:hAnsi="宋体" w:eastAsia="宋体" w:cs="Times New Roman"/>
                <w:bCs/>
                <w:caps/>
                <w:sz w:val="21"/>
                <w:szCs w:val="21"/>
              </w:rPr>
              <w:t>□</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w:t>
            </w:r>
            <w:r>
              <w:rPr>
                <w:rFonts w:ascii="宋体" w:hAnsi="宋体" w:eastAsia="宋体" w:cs="Times New Roman"/>
                <w:bCs/>
                <w:caps/>
                <w:sz w:val="21"/>
                <w:szCs w:val="21"/>
              </w:rPr>
              <w:t>_____________________</w:t>
            </w:r>
            <w:r>
              <w:rPr>
                <w:rFonts w:hint="eastAsia" w:ascii="宋体" w:hAnsi="宋体" w:eastAsia="宋体" w:cs="Times New Roman"/>
                <w:bCs/>
                <w:caps/>
                <w:sz w:val="21"/>
                <w:szCs w:val="21"/>
              </w:rPr>
              <w:t>、</w:t>
            </w:r>
            <w:r>
              <w:rPr>
                <w:rFonts w:ascii="宋体" w:hAnsi="宋体" w:eastAsia="宋体" w:cs="Times New Roman"/>
                <w:bCs/>
                <w:caps/>
                <w:sz w:val="21"/>
                <w:szCs w:val="21"/>
              </w:rPr>
              <w:t>________________</w:t>
            </w:r>
            <w:r>
              <w:rPr>
                <w:rFonts w:hint="eastAsia" w:ascii="宋体" w:hAnsi="宋体" w:eastAsia="宋体" w:cs="Times New Roman"/>
                <w:bCs/>
                <w:caps/>
                <w:sz w:val="21"/>
                <w:szCs w:val="21"/>
              </w:rPr>
              <w:t>、</w:t>
            </w:r>
            <w:r>
              <w:rPr>
                <w:rFonts w:ascii="宋体" w:hAnsi="宋体" w:eastAsia="宋体" w:cs="Times New Roman"/>
                <w:bCs/>
                <w:caps/>
                <w:sz w:val="21"/>
                <w:szCs w:val="21"/>
              </w:rPr>
              <w:t>________________</w:t>
            </w:r>
            <w:r>
              <w:rPr>
                <w:rFonts w:hint="eastAsia" w:ascii="宋体" w:hAnsi="宋体" w:eastAsia="宋体" w:cs="Times New Roman"/>
                <w:bCs/>
                <w:caps/>
                <w:sz w:val="21"/>
                <w:szCs w:val="21"/>
              </w:rPr>
              <w:t>、</w:t>
            </w:r>
            <w:r>
              <w:rPr>
                <w:rFonts w:ascii="宋体" w:hAnsi="宋体" w:eastAsia="宋体" w:cs="Times New Roman"/>
                <w:bCs/>
                <w:caps/>
                <w:sz w:val="21"/>
                <w:szCs w:val="21"/>
              </w:rPr>
              <w:t>________________</w:t>
            </w:r>
            <w:r>
              <w:rPr>
                <w:rFonts w:hint="eastAsia" w:ascii="宋体" w:hAnsi="宋体" w:eastAsia="宋体" w:cs="Times New Roman"/>
                <w:bCs/>
                <w:caps/>
                <w:sz w:val="21"/>
                <w:szCs w:val="21"/>
              </w:rPr>
              <w:t>、</w:t>
            </w:r>
            <w:r>
              <w:rPr>
                <w:rFonts w:ascii="宋体" w:hAnsi="宋体" w:eastAsia="宋体" w:cs="Times New Roman"/>
                <w:bCs/>
                <w:caps/>
                <w:sz w:val="21"/>
                <w:szCs w:val="21"/>
              </w:rPr>
              <w:t>________________</w:t>
            </w:r>
            <w:r>
              <w:rPr>
                <w:rFonts w:hint="eastAsia" w:ascii="宋体" w:hAnsi="宋体" w:eastAsia="宋体" w:cs="Times New Roman"/>
                <w:bCs/>
                <w:caps/>
                <w:sz w:val="21"/>
                <w:szCs w:val="21"/>
              </w:rPr>
              <w:t>等规范要求，该项目整体雷电防护装置综合评定为</w:t>
            </w:r>
            <w:r>
              <w:rPr>
                <w:rFonts w:hint="eastAsia" w:ascii="宋体" w:hAnsi="宋体" w:eastAsia="宋体" w:cs="Times New Roman"/>
                <w:b/>
                <w:caps/>
                <w:sz w:val="21"/>
                <w:szCs w:val="21"/>
              </w:rPr>
              <w:t>合格</w:t>
            </w:r>
            <w:r>
              <w:rPr>
                <w:rFonts w:hint="eastAsia" w:ascii="宋体" w:hAnsi="宋体" w:eastAsia="宋体" w:cs="Times New Roman"/>
                <w:bCs/>
                <w:caps/>
                <w:sz w:val="21"/>
                <w:szCs w:val="21"/>
              </w:rPr>
              <w:t>□</w:t>
            </w:r>
            <w:r>
              <w:rPr>
                <w:rFonts w:ascii="宋体" w:hAnsi="宋体" w:eastAsia="宋体" w:cs="Times New Roman"/>
                <w:bCs/>
                <w:caps/>
                <w:sz w:val="21"/>
                <w:szCs w:val="21"/>
              </w:rPr>
              <w:t xml:space="preserve"> /</w:t>
            </w:r>
            <w:r>
              <w:rPr>
                <w:rFonts w:hint="eastAsia" w:ascii="宋体" w:hAnsi="宋体" w:eastAsia="宋体" w:cs="Times New Roman"/>
                <w:b/>
                <w:caps/>
                <w:sz w:val="21"/>
                <w:szCs w:val="21"/>
              </w:rPr>
              <w:t>不合格</w:t>
            </w:r>
            <w:r>
              <w:rPr>
                <w:rFonts w:hint="eastAsia" w:ascii="宋体" w:hAnsi="宋体" w:eastAsia="宋体" w:cs="Times New Roman"/>
                <w:bCs/>
                <w:caps/>
                <w:sz w:val="21"/>
                <w:szCs w:val="21"/>
              </w:rPr>
              <w:t>□。</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2.该项目雷电防护装置存在以下不符合项：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（1）________________________________（详见第__页）；</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（2）________________________________（详见第__页）；</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（3）________________________________（详见第__页）；</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（4）________________________________（详见第__页）。</w:t>
            </w:r>
          </w:p>
          <w:p>
            <w:pPr>
              <w:tabs>
                <w:tab w:val="center" w:pos="4197"/>
              </w:tabs>
              <w:spacing w:line="320" w:lineRule="exact"/>
              <w:ind w:firstLine="420" w:firstLineChars="200"/>
              <w:jc w:val="left"/>
              <w:rPr>
                <w:rFonts w:ascii="宋体" w:hAnsi="宋体" w:eastAsia="宋体" w:cs="Times New Roman"/>
                <w:bCs/>
                <w:caps/>
                <w:sz w:val="21"/>
                <w:szCs w:val="21"/>
              </w:rPr>
            </w:pPr>
            <w:r>
              <w:rPr>
                <w:rFonts w:ascii="宋体" w:hAnsi="宋体" w:eastAsia="宋体" w:cs="Times New Roman"/>
                <w:bCs/>
                <w:caps/>
                <w:sz w:val="21"/>
                <w:szCs w:val="21"/>
              </w:rPr>
              <w:t>3</w:t>
            </w:r>
            <w:r>
              <w:rPr>
                <w:rFonts w:hint="eastAsia" w:ascii="宋体" w:hAnsi="宋体" w:eastAsia="宋体" w:cs="Times New Roman"/>
                <w:bCs/>
                <w:caps/>
                <w:sz w:val="21"/>
                <w:szCs w:val="21"/>
              </w:rPr>
              <w:t>.整改建议：_________________________________________________________________，_________________________________________________________________________________</w:t>
            </w:r>
          </w:p>
          <w:p>
            <w:pPr>
              <w:tabs>
                <w:tab w:val="center" w:pos="4197"/>
              </w:tabs>
              <w:spacing w:line="320" w:lineRule="exact"/>
              <w:jc w:val="left"/>
              <w:rPr>
                <w:rFonts w:ascii="宋体" w:hAnsi="宋体" w:eastAsia="宋体" w:cs="Times New Roman"/>
                <w:bCs/>
                <w:caps/>
                <w:sz w:val="21"/>
                <w:szCs w:val="21"/>
              </w:rPr>
            </w:pPr>
            <w:r>
              <w:rPr>
                <w:rFonts w:hint="eastAsia" w:ascii="宋体" w:hAnsi="宋体" w:eastAsia="宋体" w:cs="Times New Roman"/>
                <w:bCs/>
                <w:caps/>
                <w:sz w:val="21"/>
                <w:szCs w:val="21"/>
              </w:rPr>
              <w:t>________________________________________________________________________________ 。</w:t>
            </w:r>
          </w:p>
          <w:p>
            <w:pPr>
              <w:tabs>
                <w:tab w:val="center" w:pos="4197"/>
              </w:tabs>
              <w:spacing w:line="320" w:lineRule="exact"/>
              <w:jc w:val="center"/>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505" w:type="pct"/>
            <w:gridSpan w:val="5"/>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caps/>
                <w:sz w:val="21"/>
                <w:szCs w:val="21"/>
              </w:rPr>
              <w:t>本次检测时间</w:t>
            </w:r>
          </w:p>
        </w:tc>
        <w:tc>
          <w:tcPr>
            <w:tcW w:w="2495" w:type="pct"/>
            <w:gridSpan w:val="5"/>
            <w:vMerge w:val="restart"/>
            <w:vAlign w:val="center"/>
          </w:tcPr>
          <w:p>
            <w:pPr>
              <w:tabs>
                <w:tab w:val="center" w:pos="4197"/>
              </w:tabs>
              <w:spacing w:line="320" w:lineRule="exact"/>
              <w:ind w:firstLine="210" w:firstLineChars="100"/>
              <w:rPr>
                <w:rFonts w:ascii="宋体" w:hAnsi="宋体" w:eastAsia="宋体" w:cs="Times New Roman"/>
                <w:bCs/>
                <w:caps/>
                <w:sz w:val="21"/>
                <w:szCs w:val="21"/>
              </w:rPr>
            </w:pPr>
          </w:p>
          <w:p>
            <w:pPr>
              <w:tabs>
                <w:tab w:val="center" w:pos="4197"/>
              </w:tabs>
              <w:spacing w:line="320" w:lineRule="exact"/>
              <w:ind w:firstLine="210" w:firstLineChars="100"/>
              <w:rPr>
                <w:rFonts w:ascii="宋体" w:hAnsi="宋体" w:eastAsia="宋体" w:cs="Times New Roman"/>
                <w:bCs/>
                <w:caps/>
                <w:sz w:val="21"/>
                <w:szCs w:val="21"/>
              </w:rPr>
            </w:pPr>
          </w:p>
          <w:p>
            <w:pPr>
              <w:tabs>
                <w:tab w:val="center" w:pos="4197"/>
              </w:tabs>
              <w:spacing w:line="320" w:lineRule="exact"/>
              <w:ind w:firstLine="210" w:firstLineChars="100"/>
              <w:rPr>
                <w:rFonts w:ascii="宋体" w:hAnsi="宋体" w:eastAsia="宋体" w:cs="Times New Roman"/>
                <w:bCs/>
                <w:caps/>
                <w:sz w:val="21"/>
                <w:szCs w:val="21"/>
              </w:rPr>
            </w:pPr>
          </w:p>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检测单位（公章）</w:t>
            </w:r>
          </w:p>
          <w:p>
            <w:pPr>
              <w:tabs>
                <w:tab w:val="center" w:pos="4197"/>
              </w:tabs>
              <w:spacing w:line="320" w:lineRule="exact"/>
              <w:ind w:firstLine="210" w:firstLineChars="100"/>
              <w:rPr>
                <w:rFonts w:ascii="宋体" w:hAnsi="宋体" w:eastAsia="宋体" w:cs="Times New Roman"/>
                <w:bCs/>
                <w:caps/>
                <w:sz w:val="21"/>
                <w:szCs w:val="21"/>
              </w:rPr>
            </w:pPr>
            <w:r>
              <w:rPr>
                <w:rFonts w:hint="eastAsia" w:ascii="宋体" w:hAnsi="宋体" w:eastAsia="宋体" w:cs="Times New Roman"/>
                <w:bCs/>
                <w:caps/>
                <w:sz w:val="21"/>
                <w:szCs w:val="21"/>
              </w:rPr>
              <w:t>报告日期：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133" w:type="pct"/>
            <w:gridSpan w:val="2"/>
            <w:vAlign w:val="center"/>
          </w:tcPr>
          <w:p>
            <w:pPr>
              <w:tabs>
                <w:tab w:val="center" w:pos="4197"/>
              </w:tabs>
              <w:spacing w:line="320" w:lineRule="exact"/>
              <w:jc w:val="center"/>
              <w:rPr>
                <w:rFonts w:ascii="宋体" w:hAnsi="宋体" w:eastAsia="宋体" w:cs="Times New Roman"/>
                <w:bCs/>
                <w:caps/>
                <w:sz w:val="21"/>
                <w:szCs w:val="21"/>
              </w:rPr>
            </w:pPr>
            <w:r>
              <w:rPr>
                <w:rFonts w:ascii="宋体" w:hAnsi="宋体" w:eastAsia="宋体" w:cs="Times New Roman"/>
                <w:bCs/>
                <w:caps/>
                <w:sz w:val="21"/>
                <w:szCs w:val="21"/>
              </w:rPr>
              <w:t xml:space="preserve">   </w:t>
            </w:r>
            <w:r>
              <w:rPr>
                <w:rFonts w:hint="eastAsia" w:ascii="宋体" w:hAnsi="宋体" w:eastAsia="宋体" w:cs="Times New Roman"/>
                <w:bCs/>
                <w:caps/>
                <w:sz w:val="21"/>
                <w:szCs w:val="21"/>
              </w:rPr>
              <w:t xml:space="preserve"> 年    月   日</w:t>
            </w:r>
          </w:p>
        </w:tc>
        <w:tc>
          <w:tcPr>
            <w:tcW w:w="245" w:type="pct"/>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至</w:t>
            </w:r>
          </w:p>
        </w:tc>
        <w:tc>
          <w:tcPr>
            <w:tcW w:w="1127" w:type="pct"/>
            <w:gridSpan w:val="2"/>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 xml:space="preserve"> </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 xml:space="preserve">年  </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 xml:space="preserve"> 月  </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 xml:space="preserve"> 日</w:t>
            </w:r>
          </w:p>
        </w:tc>
        <w:tc>
          <w:tcPr>
            <w:tcW w:w="2495" w:type="pct"/>
            <w:gridSpan w:val="5"/>
            <w:vMerge w:val="continue"/>
          </w:tcPr>
          <w:p>
            <w:pPr>
              <w:tabs>
                <w:tab w:val="center" w:pos="4197"/>
              </w:tabs>
              <w:spacing w:line="320" w:lineRule="exact"/>
              <w:jc w:val="center"/>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3"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检测资质证号</w:t>
            </w:r>
          </w:p>
        </w:tc>
        <w:tc>
          <w:tcPr>
            <w:tcW w:w="1372" w:type="pct"/>
            <w:gridSpan w:val="3"/>
            <w:tcBorders>
              <w:lef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495" w:type="pct"/>
            <w:gridSpan w:val="5"/>
            <w:vMerge w:val="continue"/>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33"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检测单位地址</w:t>
            </w:r>
          </w:p>
        </w:tc>
        <w:tc>
          <w:tcPr>
            <w:tcW w:w="1372" w:type="pct"/>
            <w:gridSpan w:val="3"/>
            <w:tcBorders>
              <w:lef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495" w:type="pct"/>
            <w:gridSpan w:val="5"/>
            <w:vMerge w:val="continue"/>
            <w:tcBorders>
              <w:bottom w:val="single" w:color="auto" w:sz="4" w:space="0"/>
            </w:tcBorders>
            <w:vAlign w:val="center"/>
          </w:tcPr>
          <w:p>
            <w:pPr>
              <w:tabs>
                <w:tab w:val="center" w:pos="4197"/>
              </w:tabs>
              <w:spacing w:line="320" w:lineRule="exact"/>
              <w:ind w:firstLine="210" w:firstLineChars="100"/>
              <w:rPr>
                <w:rFonts w:ascii="宋体" w:hAnsi="宋体" w:eastAsia="宋体" w:cs="Times New Roman"/>
                <w:bCs/>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133" w:type="pct"/>
            <w:gridSpan w:val="2"/>
            <w:tcBorders>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联系电话</w:t>
            </w:r>
          </w:p>
        </w:tc>
        <w:tc>
          <w:tcPr>
            <w:tcW w:w="1372" w:type="pct"/>
            <w:gridSpan w:val="3"/>
            <w:tcBorders>
              <w:lef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0" w:type="pct"/>
            <w:gridSpan w:val="2"/>
            <w:tcBorders>
              <w:top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签发人</w:t>
            </w:r>
          </w:p>
        </w:tc>
        <w:tc>
          <w:tcPr>
            <w:tcW w:w="1395" w:type="pct"/>
            <w:gridSpan w:val="3"/>
            <w:tcBorders>
              <w:top w:val="single" w:color="auto" w:sz="4" w:space="0"/>
              <w:lef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bl>
    <w:p>
      <w:pPr>
        <w:pStyle w:val="38"/>
        <w:ind w:firstLine="2560" w:firstLineChars="800"/>
        <w:jc w:val="both"/>
      </w:pPr>
      <w:r>
        <w:rPr>
          <w:rFonts w:hint="eastAsia"/>
        </w:rPr>
        <w:br w:type="page"/>
      </w:r>
      <w:r>
        <w:rPr>
          <w:rFonts w:hint="eastAsia"/>
        </w:rPr>
        <w:t>雷电防护装置定期检测报告综述表</w:t>
      </w:r>
    </w:p>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报告编号：（</w:t>
      </w:r>
      <w:r>
        <w:rPr>
          <w:rFonts w:hint="eastAsia" w:ascii="宋体" w:hAnsi="宋体" w:eastAsia="宋体" w:cs="Times New Roman"/>
          <w:bCs/>
          <w:caps/>
          <w:sz w:val="21"/>
          <w:szCs w:val="21"/>
          <w:lang w:bidi="ar"/>
        </w:rPr>
        <w:t>XXXXXXXXX）[XXXX</w:t>
      </w:r>
      <w:r>
        <w:rPr>
          <w:rFonts w:hint="eastAsia" w:ascii="宋体" w:hAnsi="宋体" w:eastAsia="宋体" w:cs="Times New Roman"/>
          <w:bCs/>
          <w:caps/>
          <w:sz w:val="21"/>
          <w:szCs w:val="21"/>
        </w:rPr>
        <w:t>]XXXXX                                           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296"/>
        <w:gridCol w:w="1366"/>
        <w:gridCol w:w="2260"/>
        <w:gridCol w:w="1327"/>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受检项目</w:t>
            </w:r>
          </w:p>
        </w:tc>
        <w:tc>
          <w:tcPr>
            <w:tcW w:w="4171" w:type="pct"/>
            <w:gridSpan w:val="5"/>
            <w:tcBorders>
              <w:top w:val="single" w:color="auto" w:sz="4" w:space="0"/>
              <w:left w:val="single" w:color="auto" w:sz="4" w:space="0"/>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restart"/>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编制依据</w:t>
            </w: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171" w:type="pct"/>
            <w:gridSpan w:val="5"/>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restart"/>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bookmarkStart w:id="0" w:name="_Hlk34120463"/>
            <w:r>
              <w:rPr>
                <w:rFonts w:hint="eastAsia" w:ascii="宋体" w:hAnsi="宋体" w:eastAsia="宋体" w:cs="Times New Roman"/>
                <w:bCs/>
                <w:caps/>
                <w:sz w:val="21"/>
                <w:szCs w:val="21"/>
              </w:rPr>
              <w:t>检测仪器</w:t>
            </w: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名称</w:t>
            </w: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测量范围</w:t>
            </w: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检定/校准有效截止日期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restart"/>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检测人员</w:t>
            </w: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姓名</w:t>
            </w: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身份证号码</w:t>
            </w: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能力认证/培训情况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restart"/>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委托单位</w:t>
            </w:r>
          </w:p>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随检人员</w:t>
            </w: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姓名</w:t>
            </w: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所在部门</w:t>
            </w: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786"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1283" w:type="pct"/>
            <w:gridSpan w:val="2"/>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29" w:type="pct"/>
            <w:vMerge w:val="restart"/>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检测项目列表</w:t>
            </w: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分 项 名 称</w:t>
            </w:r>
          </w:p>
        </w:tc>
        <w:tc>
          <w:tcPr>
            <w:tcW w:w="1283" w:type="pct"/>
            <w:gridSpan w:val="2"/>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top w:val="single" w:color="auto" w:sz="4" w:space="0"/>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9" w:type="pct"/>
            <w:vMerge w:val="continue"/>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2888" w:type="pct"/>
            <w:gridSpan w:val="3"/>
            <w:tcBorders>
              <w:top w:val="single" w:color="auto" w:sz="4" w:space="0"/>
              <w:left w:val="single" w:color="auto" w:sz="4" w:space="0"/>
              <w:right w:val="single" w:color="auto" w:sz="4" w:space="0"/>
            </w:tcBorders>
            <w:vAlign w:val="center"/>
          </w:tcPr>
          <w:p>
            <w:pPr>
              <w:tabs>
                <w:tab w:val="center" w:pos="4197"/>
              </w:tabs>
              <w:spacing w:line="320" w:lineRule="exact"/>
              <w:ind w:left="160" w:leftChars="50"/>
              <w:jc w:val="left"/>
              <w:rPr>
                <w:rFonts w:ascii="宋体" w:hAnsi="宋体" w:eastAsia="宋体" w:cs="Times New Roman"/>
                <w:bCs/>
                <w:caps/>
                <w:sz w:val="21"/>
                <w:szCs w:val="21"/>
              </w:rPr>
            </w:pPr>
          </w:p>
        </w:tc>
        <w:tc>
          <w:tcPr>
            <w:tcW w:w="1283" w:type="pct"/>
            <w:gridSpan w:val="2"/>
            <w:tcBorders>
              <w:left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bookmarkStart w:id="1" w:name="_Hlk34755682"/>
            <w:r>
              <w:rPr>
                <w:rFonts w:hint="eastAsia" w:ascii="宋体" w:hAnsi="宋体" w:eastAsia="宋体" w:cs="Times New Roman"/>
                <w:bCs/>
                <w:caps/>
                <w:sz w:val="21"/>
                <w:szCs w:val="21"/>
              </w:rPr>
              <w:t>编制人</w:t>
            </w:r>
          </w:p>
        </w:tc>
        <w:tc>
          <w:tcPr>
            <w:tcW w:w="1120"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666"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校核人</w:t>
            </w:r>
          </w:p>
        </w:tc>
        <w:tc>
          <w:tcPr>
            <w:tcW w:w="1102"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647"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技术负责人</w:t>
            </w:r>
          </w:p>
        </w:tc>
        <w:tc>
          <w:tcPr>
            <w:tcW w:w="636"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bookmarkEnd w:id="1"/>
    </w:tbl>
    <w:p>
      <w:pPr>
        <w:pStyle w:val="38"/>
      </w:pPr>
      <w:r>
        <w:rPr>
          <w:rFonts w:hint="eastAsia"/>
        </w:rPr>
        <w:br w:type="page"/>
      </w:r>
    </w:p>
    <w:p>
      <w:pPr>
        <w:pStyle w:val="38"/>
      </w:pPr>
      <w:r>
        <w:rPr>
          <w:rFonts w:hint="eastAsia"/>
        </w:rPr>
        <w:t>定期检测项目平面示意图</w:t>
      </w:r>
    </w:p>
    <w:p>
      <w:pPr>
        <w:pStyle w:val="60"/>
        <w:wordWrap w:val="0"/>
        <w:ind w:firstLine="0" w:firstLineChars="0"/>
        <w:rPr>
          <w:rFonts w:ascii="仿宋_GB2312" w:hAnsi="宋体" w:eastAsia="仿宋_GB2312"/>
          <w:sz w:val="18"/>
          <w:szCs w:val="18"/>
        </w:rPr>
      </w:pPr>
      <w:bookmarkStart w:id="2" w:name="_Hlk36026676"/>
      <w:r>
        <w:rPr>
          <w:rFonts w:hint="eastAsia" w:hAnsi="宋体"/>
          <w:bCs/>
          <w:caps/>
          <w:kern w:val="2"/>
          <w:szCs w:val="21"/>
        </w:rPr>
        <w:t>报告编号：</w:t>
      </w:r>
      <w:r>
        <w:rPr>
          <w:rFonts w:hint="eastAsia" w:hAnsi="宋体"/>
          <w:bCs/>
          <w:caps/>
          <w:szCs w:val="21"/>
        </w:rPr>
        <w:t>（</w:t>
      </w:r>
      <w:r>
        <w:rPr>
          <w:rFonts w:hint="eastAsia" w:hAnsi="宋体"/>
          <w:bCs/>
          <w:caps/>
          <w:kern w:val="2"/>
          <w:szCs w:val="21"/>
          <w:lang w:bidi="ar"/>
        </w:rPr>
        <w:t>XXXXXXXXX）[XXXX</w:t>
      </w:r>
      <w:r>
        <w:rPr>
          <w:rFonts w:hint="eastAsia" w:hAnsi="宋体"/>
          <w:bCs/>
          <w:caps/>
          <w:szCs w:val="21"/>
        </w:rPr>
        <w:t xml:space="preserve">]XXXXX   </w:t>
      </w:r>
      <w:bookmarkEnd w:id="2"/>
      <w:r>
        <w:rPr>
          <w:rFonts w:hint="eastAsia" w:hAnsi="宋体"/>
          <w:bCs/>
          <w:caps/>
          <w:szCs w:val="21"/>
        </w:rPr>
        <w:t xml:space="preserve">                                        </w:t>
      </w:r>
      <w:r>
        <w:rPr>
          <w:rFonts w:hint="eastAsia" w:hAnsi="宋体"/>
          <w:bCs/>
          <w:caps/>
          <w:kern w:val="2"/>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401"/>
        <w:gridCol w:w="1001"/>
        <w:gridCol w:w="1999"/>
        <w:gridCol w:w="1601"/>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6" w:hRule="atLeast"/>
          <w:jc w:val="center"/>
        </w:trPr>
        <w:tc>
          <w:tcPr>
            <w:tcW w:w="5000" w:type="pct"/>
            <w:gridSpan w:val="6"/>
          </w:tcPr>
          <w:p>
            <w:pPr>
              <w:rPr>
                <w:rFonts w:ascii="仿宋_GB2312"/>
              </w:rPr>
            </w:pPr>
            <w:r>
              <w:drawing>
                <wp:inline distT="0" distB="0" distL="114300" distR="114300">
                  <wp:extent cx="380365" cy="400050"/>
                  <wp:effectExtent l="0" t="0" r="63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380365" cy="400050"/>
                          </a:xfrm>
                          <a:prstGeom prst="rect">
                            <a:avLst/>
                          </a:prstGeom>
                          <a:noFill/>
                          <a:ln>
                            <a:noFill/>
                          </a:ln>
                        </pic:spPr>
                      </pic:pic>
                    </a:graphicData>
                  </a:graphic>
                </wp:inline>
              </w:drawing>
            </w: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jc w:val="right"/>
              <w:rPr>
                <w:rFonts w:ascii="仿宋_GB2312"/>
              </w:rPr>
            </w:pPr>
          </w:p>
          <w:tbl>
            <w:tblPr>
              <w:tblStyle w:val="27"/>
              <w:tblW w:w="0" w:type="auto"/>
              <w:tblInd w:w="8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1755" w:type="dxa"/>
                </w:tcPr>
                <w:p>
                  <w:pPr>
                    <w:ind w:firstLine="360" w:firstLineChars="200"/>
                    <w:rPr>
                      <w:rFonts w:ascii="宋体" w:hAnsi="宋体" w:eastAsia="宋体" w:cs="宋体"/>
                      <w:sz w:val="18"/>
                      <w:szCs w:val="18"/>
                    </w:rPr>
                  </w:pPr>
                  <w:r>
                    <w:rPr>
                      <w:rFonts w:hint="eastAsia" w:ascii="宋体" w:hAnsi="宋体" w:eastAsia="宋体" w:cs="宋体"/>
                      <w:sz w:val="18"/>
                      <w:szCs w:val="18"/>
                    </w:rPr>
                    <w:t xml:space="preserve">图 </w:t>
                  </w:r>
                  <w:r>
                    <w:rPr>
                      <w:rFonts w:ascii="宋体" w:hAnsi="宋体" w:eastAsia="宋体" w:cs="宋体"/>
                      <w:sz w:val="18"/>
                      <w:szCs w:val="18"/>
                    </w:rPr>
                    <w:t xml:space="preserve">  </w:t>
                  </w:r>
                  <w:r>
                    <w:rPr>
                      <w:rFonts w:hint="eastAsia" w:ascii="宋体" w:hAnsi="宋体" w:eastAsia="宋体" w:cs="宋体"/>
                      <w:sz w:val="18"/>
                      <w:szCs w:val="18"/>
                    </w:rPr>
                    <w:t>例</w:t>
                  </w:r>
                </w:p>
              </w:tc>
            </w:tr>
          </w:tbl>
          <w:p>
            <w:pPr>
              <w:rPr>
                <w:rFonts w:ascii="宋体" w:hAnsi="宋体" w:eastAsia="宋体"/>
                <w:b/>
                <w:bCs/>
              </w:rPr>
            </w:pPr>
            <w:r>
              <w:rPr>
                <w:rFonts w:hint="eastAsia" w:ascii="宋体" w:hAnsi="宋体" w:eastAsia="宋体" w:cs="宋体"/>
                <w:sz w:val="18"/>
                <w:szCs w:val="18"/>
              </w:rPr>
              <w:t>注：标注此报告所检项目具体位置及周边临近环境状况，可增加页。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0" w:type="pct"/>
            <w:tcBorders>
              <w:top w:val="single" w:color="auto" w:sz="4" w:space="0"/>
              <w:left w:val="single" w:color="auto" w:sz="4" w:space="0"/>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bookmarkStart w:id="3" w:name="_Hlk33792807"/>
            <w:r>
              <w:rPr>
                <w:rFonts w:hint="eastAsia" w:ascii="宋体" w:hAnsi="宋体" w:eastAsia="宋体" w:cs="Times New Roman"/>
                <w:bCs/>
                <w:caps/>
                <w:sz w:val="21"/>
                <w:szCs w:val="21"/>
              </w:rPr>
              <w:t>制图人</w:t>
            </w:r>
          </w:p>
        </w:tc>
        <w:tc>
          <w:tcPr>
            <w:tcW w:w="1171"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488"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校核人</w:t>
            </w:r>
          </w:p>
        </w:tc>
        <w:tc>
          <w:tcPr>
            <w:tcW w:w="975"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c>
          <w:tcPr>
            <w:tcW w:w="781"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r>
              <w:rPr>
                <w:rFonts w:hint="eastAsia" w:ascii="宋体" w:hAnsi="宋体" w:eastAsia="宋体" w:cs="Times New Roman"/>
                <w:bCs/>
                <w:caps/>
                <w:sz w:val="21"/>
                <w:szCs w:val="21"/>
              </w:rPr>
              <w:t>技术负责人</w:t>
            </w:r>
          </w:p>
        </w:tc>
        <w:tc>
          <w:tcPr>
            <w:tcW w:w="1005" w:type="pct"/>
            <w:tcBorders>
              <w:top w:val="single" w:color="auto" w:sz="4" w:space="0"/>
              <w:left w:val="nil"/>
              <w:bottom w:val="single" w:color="auto" w:sz="4" w:space="0"/>
              <w:right w:val="single" w:color="auto" w:sz="4" w:space="0"/>
            </w:tcBorders>
            <w:vAlign w:val="center"/>
          </w:tcPr>
          <w:p>
            <w:pPr>
              <w:tabs>
                <w:tab w:val="center" w:pos="4197"/>
              </w:tabs>
              <w:spacing w:line="320" w:lineRule="exact"/>
              <w:jc w:val="center"/>
              <w:rPr>
                <w:rFonts w:ascii="宋体" w:hAnsi="宋体" w:eastAsia="宋体" w:cs="Times New Roman"/>
                <w:bCs/>
                <w:caps/>
                <w:sz w:val="21"/>
                <w:szCs w:val="21"/>
              </w:rPr>
            </w:pPr>
          </w:p>
        </w:tc>
      </w:tr>
    </w:tbl>
    <w:p>
      <w:pPr>
        <w:rPr>
          <w:rFonts w:ascii="仿宋_GB2312"/>
          <w:sz w:val="18"/>
          <w:szCs w:val="18"/>
        </w:rPr>
      </w:pPr>
    </w:p>
    <w:p>
      <w:pPr>
        <w:pStyle w:val="38"/>
      </w:pPr>
      <w:r>
        <w:rPr>
          <w:rFonts w:hint="eastAsia"/>
        </w:rPr>
        <w:br w:type="page"/>
      </w:r>
      <w:r>
        <w:rPr>
          <w:rFonts w:hint="eastAsia"/>
        </w:rPr>
        <w:t>建筑物雷电防护装置检测表</w:t>
      </w:r>
      <w:bookmarkEnd w:id="3"/>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0"/>
        <w:gridCol w:w="1802"/>
        <w:gridCol w:w="1226"/>
        <w:gridCol w:w="433"/>
        <w:gridCol w:w="902"/>
        <w:gridCol w:w="455"/>
        <w:gridCol w:w="726"/>
        <w:gridCol w:w="285"/>
        <w:gridCol w:w="375"/>
        <w:gridCol w:w="1074"/>
        <w:gridCol w:w="118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6" w:type="pct"/>
            <w:gridSpan w:val="2"/>
            <w:vAlign w:val="center"/>
          </w:tcPr>
          <w:p>
            <w:pPr>
              <w:spacing w:line="320" w:lineRule="exact"/>
              <w:jc w:val="center"/>
              <w:rPr>
                <w:rFonts w:ascii="宋体" w:hAnsi="宋体" w:eastAsia="宋体" w:cs="Times New Roman"/>
                <w:sz w:val="21"/>
                <w:szCs w:val="21"/>
              </w:rPr>
            </w:pPr>
            <w:bookmarkStart w:id="4" w:name="_Hlk36035734"/>
            <w:r>
              <w:rPr>
                <w:rFonts w:hint="eastAsia" w:ascii="宋体" w:hAnsi="宋体" w:eastAsia="宋体" w:cs="Times New Roman"/>
                <w:sz w:val="21"/>
                <w:szCs w:val="21"/>
              </w:rPr>
              <w:t>受检单体</w:t>
            </w:r>
          </w:p>
        </w:tc>
        <w:tc>
          <w:tcPr>
            <w:tcW w:w="1477" w:type="pct"/>
            <w:gridSpan w:val="2"/>
            <w:vAlign w:val="center"/>
          </w:tcPr>
          <w:p>
            <w:pPr>
              <w:spacing w:line="320" w:lineRule="exact"/>
              <w:jc w:val="center"/>
              <w:rPr>
                <w:rFonts w:ascii="宋体" w:hAnsi="宋体" w:eastAsia="宋体" w:cs="Times New Roman"/>
                <w:sz w:val="21"/>
                <w:szCs w:val="21"/>
              </w:rPr>
            </w:pPr>
          </w:p>
        </w:tc>
        <w:tc>
          <w:tcPr>
            <w:tcW w:w="211" w:type="pct"/>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长</w:t>
            </w:r>
          </w:p>
        </w:tc>
        <w:tc>
          <w:tcPr>
            <w:tcW w:w="440" w:type="pct"/>
            <w:vAlign w:val="center"/>
          </w:tcPr>
          <w:p>
            <w:pPr>
              <w:spacing w:line="320" w:lineRule="exact"/>
              <w:ind w:left="72"/>
              <w:jc w:val="right"/>
              <w:rPr>
                <w:rFonts w:ascii="宋体" w:hAnsi="宋体" w:eastAsia="宋体" w:cs="Times New Roman"/>
                <w:sz w:val="21"/>
                <w:szCs w:val="21"/>
              </w:rPr>
            </w:pPr>
            <w:r>
              <w:rPr>
                <w:rFonts w:hint="eastAsia" w:ascii="宋体" w:hAnsi="宋体" w:eastAsia="宋体" w:cs="Times New Roman"/>
                <w:sz w:val="21"/>
                <w:szCs w:val="21"/>
              </w:rPr>
              <w:t>m</w:t>
            </w:r>
          </w:p>
        </w:tc>
        <w:tc>
          <w:tcPr>
            <w:tcW w:w="222" w:type="pct"/>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宽</w:t>
            </w:r>
          </w:p>
        </w:tc>
        <w:tc>
          <w:tcPr>
            <w:tcW w:w="493" w:type="pct"/>
            <w:gridSpan w:val="2"/>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183" w:type="pct"/>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高</w:t>
            </w:r>
          </w:p>
        </w:tc>
        <w:tc>
          <w:tcPr>
            <w:tcW w:w="524"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579"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31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占地面积</w:t>
            </w:r>
          </w:p>
        </w:tc>
        <w:tc>
          <w:tcPr>
            <w:tcW w:w="879"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r>
              <w:rPr>
                <w:rFonts w:hint="eastAsia" w:ascii="宋体" w:hAnsi="宋体" w:eastAsia="宋体" w:cs="Times New Roman"/>
                <w:sz w:val="21"/>
                <w:szCs w:val="21"/>
                <w:vertAlign w:val="superscript"/>
              </w:rPr>
              <w:t>2</w:t>
            </w:r>
          </w:p>
        </w:tc>
        <w:tc>
          <w:tcPr>
            <w:tcW w:w="598"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建筑面积</w:t>
            </w:r>
          </w:p>
        </w:tc>
        <w:tc>
          <w:tcPr>
            <w:tcW w:w="873" w:type="pct"/>
            <w:gridSpan w:val="3"/>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r>
              <w:rPr>
                <w:rFonts w:hint="eastAsia" w:ascii="宋体" w:hAnsi="宋体" w:eastAsia="宋体" w:cs="Times New Roman"/>
                <w:sz w:val="21"/>
                <w:szCs w:val="21"/>
                <w:vertAlign w:val="superscript"/>
              </w:rPr>
              <w:t>2</w:t>
            </w:r>
          </w:p>
        </w:tc>
        <w:tc>
          <w:tcPr>
            <w:tcW w:w="67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地上层数</w:t>
            </w:r>
          </w:p>
        </w:tc>
        <w:tc>
          <w:tcPr>
            <w:tcW w:w="524"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层</w:t>
            </w:r>
          </w:p>
        </w:tc>
        <w:tc>
          <w:tcPr>
            <w:tcW w:w="579"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地下层数</w:t>
            </w:r>
          </w:p>
        </w:tc>
        <w:tc>
          <w:tcPr>
            <w:tcW w:w="315"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联 系 人</w:t>
            </w:r>
          </w:p>
        </w:tc>
        <w:tc>
          <w:tcPr>
            <w:tcW w:w="1477" w:type="pct"/>
            <w:gridSpan w:val="2"/>
            <w:vAlign w:val="center"/>
          </w:tcPr>
          <w:p>
            <w:pPr>
              <w:spacing w:line="320" w:lineRule="exact"/>
              <w:jc w:val="center"/>
              <w:rPr>
                <w:rFonts w:ascii="宋体" w:hAnsi="宋体" w:eastAsia="宋体" w:cs="Times New Roman"/>
                <w:sz w:val="21"/>
                <w:szCs w:val="21"/>
              </w:rPr>
            </w:pPr>
          </w:p>
        </w:tc>
        <w:tc>
          <w:tcPr>
            <w:tcW w:w="87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2094" w:type="pct"/>
            <w:gridSpan w:val="6"/>
            <w:vAlign w:val="center"/>
          </w:tcPr>
          <w:p>
            <w:pPr>
              <w:spacing w:line="320" w:lineRule="exact"/>
              <w:rPr>
                <w:rFonts w:ascii="宋体" w:hAnsi="宋体" w:eastAsia="宋体" w:cs="Times New Roman"/>
                <w:sz w:val="21"/>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主要用途</w:t>
            </w:r>
          </w:p>
        </w:tc>
        <w:tc>
          <w:tcPr>
            <w:tcW w:w="1477" w:type="pct"/>
            <w:gridSpan w:val="2"/>
            <w:vAlign w:val="center"/>
          </w:tcPr>
          <w:p>
            <w:pPr>
              <w:spacing w:line="320" w:lineRule="exact"/>
              <w:jc w:val="center"/>
              <w:rPr>
                <w:rFonts w:ascii="宋体" w:hAnsi="宋体" w:eastAsia="宋体" w:cs="Times New Roman"/>
                <w:sz w:val="21"/>
                <w:szCs w:val="21"/>
              </w:rPr>
            </w:pPr>
          </w:p>
        </w:tc>
        <w:tc>
          <w:tcPr>
            <w:tcW w:w="87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1200" w:type="pct"/>
            <w:gridSpan w:val="4"/>
            <w:vAlign w:val="center"/>
          </w:tcPr>
          <w:p>
            <w:pPr>
              <w:spacing w:line="320" w:lineRule="exact"/>
              <w:jc w:val="center"/>
              <w:rPr>
                <w:rFonts w:ascii="宋体" w:hAnsi="宋体" w:eastAsia="宋体" w:cs="Times New Roman"/>
                <w:sz w:val="21"/>
                <w:szCs w:val="21"/>
              </w:rPr>
            </w:pPr>
          </w:p>
        </w:tc>
        <w:tc>
          <w:tcPr>
            <w:tcW w:w="579"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31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35" w:type="pct"/>
            <w:gridSpan w:val="3"/>
            <w:vAlign w:val="center"/>
          </w:tcPr>
          <w:p>
            <w:pPr>
              <w:spacing w:line="320" w:lineRule="exact"/>
              <w:ind w:firstLine="630" w:firstLineChars="300"/>
              <w:rPr>
                <w:rFonts w:ascii="宋体" w:hAnsi="宋体" w:eastAsia="宋体" w:cs="Times New Roman"/>
                <w:bCs/>
                <w:sz w:val="21"/>
                <w:szCs w:val="21"/>
              </w:rPr>
            </w:pPr>
            <w:r>
              <w:rPr>
                <w:rFonts w:hint="eastAsia" w:ascii="宋体" w:hAnsi="宋体" w:eastAsia="宋体" w:cs="Times New Roman"/>
                <w:bCs/>
                <w:sz w:val="21"/>
                <w:szCs w:val="21"/>
              </w:rPr>
              <w:t>雷电防护装置</w:t>
            </w:r>
          </w:p>
          <w:p>
            <w:pPr>
              <w:spacing w:line="320" w:lineRule="exact"/>
              <w:ind w:firstLine="840" w:firstLineChars="400"/>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565" w:type="pct"/>
            <w:gridSpan w:val="10"/>
            <w:vAlign w:val="center"/>
          </w:tcPr>
          <w:p>
            <w:pPr>
              <w:spacing w:line="320" w:lineRule="exact"/>
              <w:rPr>
                <w:rFonts w:ascii="宋体" w:hAnsi="宋体" w:eastAsia="宋体" w:cs="Times New Roman"/>
                <w:bCs/>
                <w:sz w:val="21"/>
                <w:szCs w:val="21"/>
              </w:rPr>
            </w:pPr>
            <w:r>
              <w:rPr>
                <w:rFonts w:hint="eastAsia" w:ascii="宋体" w:hAnsi="宋体" w:eastAsia="宋体" w:cs="Times New Roman"/>
                <w:bCs/>
                <w:sz w:val="21"/>
                <w:szCs w:val="21"/>
              </w:rPr>
              <w:t>（简要描述该受检单体外部雷电防护装置和内部雷电防护装置的设置情况以及本次检测内容，屏蔽和等电位连接措施一般均在检测表中填写，此处可不描述，下同。如：XX建筑物楼顶安装接闪带直接接闪，利用结构柱内钢筋引下，基础钢筋网作为自然接地装置。本次定期检测内容包括：接闪器、屋面金属设备、测试点、配电间以及电源、信号系统SP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35"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825" w:type="pct"/>
            <w:gridSpan w:val="5"/>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46"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94" w:type="pct"/>
            <w:gridSpan w:val="2"/>
            <w:vAlign w:val="center"/>
          </w:tcPr>
          <w:p>
            <w:pPr>
              <w:spacing w:line="320" w:lineRule="exact"/>
              <w:ind w:firstLine="420" w:firstLineChars="200"/>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7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接闪杆、带、网、线、金属构件等</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bookmarkStart w:id="5" w:name="_Hlk34227989"/>
            <w:r>
              <w:rPr>
                <w:rFonts w:hint="eastAsia" w:ascii="宋体" w:hAnsi="宋体" w:eastAsia="宋体" w:cs="Times New Roman"/>
                <w:sz w:val="21"/>
                <w:szCs w:val="21"/>
              </w:rPr>
              <w:t>≤三分之一</w:t>
            </w:r>
            <w:bookmarkEnd w:id="5"/>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一、二、三类:分别≤</w:t>
            </w:r>
            <w:r>
              <w:rPr>
                <w:rFonts w:ascii="宋体" w:hAnsi="宋体" w:eastAsia="宋体" w:cs="Times New Roman"/>
                <w:sz w:val="21"/>
                <w:szCs w:val="21"/>
              </w:rPr>
              <w:t>5</w:t>
            </w:r>
            <w:r>
              <w:rPr>
                <w:rFonts w:hint="eastAsia" w:ascii="宋体" w:hAnsi="宋体" w:eastAsia="宋体" w:cs="Times New Roman"/>
                <w:sz w:val="21"/>
                <w:szCs w:val="21"/>
              </w:rPr>
              <w:t>m×</w:t>
            </w:r>
            <w:r>
              <w:rPr>
                <w:rFonts w:ascii="宋体" w:hAnsi="宋体" w:eastAsia="宋体" w:cs="Times New Roman"/>
                <w:sz w:val="21"/>
                <w:szCs w:val="21"/>
              </w:rPr>
              <w:t>5</w:t>
            </w:r>
            <w:r>
              <w:rPr>
                <w:rFonts w:hint="eastAsia" w:ascii="宋体" w:hAnsi="宋体" w:eastAsia="宋体" w:cs="Times New Roman"/>
                <w:sz w:val="21"/>
                <w:szCs w:val="21"/>
              </w:rPr>
              <w:t>m、1</w:t>
            </w:r>
            <w:r>
              <w:rPr>
                <w:rFonts w:ascii="宋体" w:hAnsi="宋体" w:eastAsia="宋体" w:cs="Times New Roman"/>
                <w:sz w:val="21"/>
                <w:szCs w:val="21"/>
              </w:rPr>
              <w:t>0</w:t>
            </w:r>
            <w:r>
              <w:rPr>
                <w:rFonts w:hint="eastAsia" w:ascii="宋体" w:hAnsi="宋体" w:eastAsia="宋体" w:cs="Times New Roman"/>
                <w:sz w:val="21"/>
                <w:szCs w:val="21"/>
              </w:rPr>
              <w:t>m×</w:t>
            </w:r>
            <w:r>
              <w:rPr>
                <w:rFonts w:ascii="宋体" w:hAnsi="宋体" w:eastAsia="宋体" w:cs="Times New Roman"/>
                <w:sz w:val="21"/>
                <w:szCs w:val="21"/>
              </w:rPr>
              <w:t>10</w:t>
            </w:r>
            <w:r>
              <w:rPr>
                <w:rFonts w:hint="eastAsia" w:ascii="宋体" w:hAnsi="宋体" w:eastAsia="宋体" w:cs="Times New Roman"/>
                <w:sz w:val="21"/>
                <w:szCs w:val="21"/>
              </w:rPr>
              <w:t>m、</w:t>
            </w:r>
            <w:r>
              <w:rPr>
                <w:rFonts w:ascii="宋体" w:hAnsi="宋体" w:eastAsia="宋体" w:cs="Times New Roman"/>
                <w:sz w:val="21"/>
                <w:szCs w:val="21"/>
              </w:rPr>
              <w:t>20</w:t>
            </w:r>
            <w:r>
              <w:rPr>
                <w:rFonts w:hint="eastAsia" w:ascii="宋体" w:hAnsi="宋体" w:eastAsia="宋体" w:cs="Times New Roman"/>
                <w:sz w:val="21"/>
                <w:szCs w:val="21"/>
              </w:rPr>
              <w:t>m×</w:t>
            </w:r>
            <w:r>
              <w:rPr>
                <w:rFonts w:ascii="宋体" w:hAnsi="宋体" w:eastAsia="宋体" w:cs="Times New Roman"/>
                <w:sz w:val="21"/>
                <w:szCs w:val="21"/>
              </w:rPr>
              <w:t>20</w:t>
            </w:r>
            <w:r>
              <w:rPr>
                <w:rFonts w:hint="eastAsia" w:ascii="宋体" w:hAnsi="宋体" w:eastAsia="宋体" w:cs="Times New Roman"/>
                <w:sz w:val="21"/>
                <w:szCs w:val="21"/>
              </w:rPr>
              <w:t>m等</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w:t>
            </w:r>
            <w:bookmarkStart w:id="6" w:name="_Hlk34228581"/>
            <w:r>
              <w:rPr>
                <w:rFonts w:hint="eastAsia" w:ascii="宋体" w:hAnsi="宋体" w:eastAsia="宋体" w:cs="Times New Roman"/>
                <w:sz w:val="21"/>
                <w:szCs w:val="21"/>
              </w:rPr>
              <w:t>圆钢≤1.0m、扁钢≤0.5m</w:t>
            </w:r>
            <w:bookmarkEnd w:id="6"/>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屋面设备</w:t>
            </w:r>
          </w:p>
        </w:tc>
        <w:tc>
          <w:tcPr>
            <w:tcW w:w="1157" w:type="pct"/>
            <w:gridSpan w:val="2"/>
            <w:vAlign w:val="center"/>
          </w:tcPr>
          <w:p>
            <w:pPr>
              <w:spacing w:line="320" w:lineRule="exact"/>
              <w:jc w:val="center"/>
              <w:rPr>
                <w:rFonts w:ascii="宋体" w:hAnsi="宋体" w:eastAsia="宋体" w:cs="Times New Roman"/>
                <w:sz w:val="21"/>
                <w:szCs w:val="21"/>
              </w:rPr>
            </w:pPr>
            <w:bookmarkStart w:id="7" w:name="_Hlk34229686"/>
            <w:r>
              <w:rPr>
                <w:rFonts w:hint="eastAsia" w:ascii="宋体" w:hAnsi="宋体" w:eastAsia="宋体" w:cs="Times New Roman"/>
                <w:sz w:val="21"/>
                <w:szCs w:val="21"/>
              </w:rPr>
              <w:t>金属构件或设备名称</w:t>
            </w:r>
            <w:bookmarkEnd w:id="7"/>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bookmarkStart w:id="8" w:name="_Hlk34229740"/>
            <w:r>
              <w:rPr>
                <w:rFonts w:hint="eastAsia" w:ascii="宋体" w:hAnsi="宋体" w:eastAsia="宋体" w:cs="Times New Roman"/>
                <w:sz w:val="21"/>
                <w:szCs w:val="21"/>
              </w:rPr>
              <w:t>与接闪器连接材质规格</w:t>
            </w:r>
            <w:bookmarkEnd w:id="8"/>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非金属设备</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在接闪器保护内</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7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一、二、三类:分别≤12、18、25m</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暗敷圆钢φ≥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7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侧击雷防护</w:t>
            </w: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防护起始高度（m）</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一、二、三类宜分别</w:t>
            </w:r>
            <w:r>
              <w:rPr>
                <w:rFonts w:ascii="宋体" w:hAnsi="宋体" w:eastAsia="宋体" w:cs="Times New Roman"/>
                <w:sz w:val="21"/>
                <w:szCs w:val="21"/>
              </w:rPr>
              <w:t>30</w:t>
            </w:r>
            <w:r>
              <w:rPr>
                <w:rFonts w:hint="eastAsia" w:ascii="宋体" w:hAnsi="宋体" w:eastAsia="宋体" w:cs="Times New Roman"/>
                <w:sz w:val="21"/>
                <w:szCs w:val="21"/>
              </w:rPr>
              <w:t>、</w:t>
            </w:r>
            <w:r>
              <w:rPr>
                <w:rFonts w:ascii="宋体" w:hAnsi="宋体" w:eastAsia="宋体" w:cs="Times New Roman"/>
                <w:sz w:val="21"/>
                <w:szCs w:val="21"/>
              </w:rPr>
              <w:t>45</w:t>
            </w:r>
            <w:r>
              <w:rPr>
                <w:rFonts w:hint="eastAsia" w:ascii="宋体" w:hAnsi="宋体" w:eastAsia="宋体" w:cs="Times New Roman"/>
                <w:sz w:val="21"/>
                <w:szCs w:val="21"/>
              </w:rPr>
              <w:t>、</w:t>
            </w:r>
            <w:r>
              <w:rPr>
                <w:rFonts w:ascii="宋体" w:hAnsi="宋体" w:eastAsia="宋体" w:cs="Times New Roman"/>
                <w:sz w:val="21"/>
                <w:szCs w:val="21"/>
              </w:rPr>
              <w:t>60</w:t>
            </w:r>
            <w:r>
              <w:rPr>
                <w:rFonts w:hint="eastAsia" w:ascii="宋体" w:hAnsi="宋体" w:eastAsia="宋体" w:cs="Times New Roman"/>
                <w:sz w:val="21"/>
                <w:szCs w:val="21"/>
              </w:rPr>
              <w:t>m起</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金属构件名称</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78" w:type="pct"/>
            <w:vMerge w:val="continue"/>
            <w:vAlign w:val="center"/>
          </w:tcPr>
          <w:p>
            <w:pPr>
              <w:spacing w:line="320" w:lineRule="exact"/>
              <w:jc w:val="center"/>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bookmarkStart w:id="9" w:name="_Hlk34230245"/>
            <w:r>
              <w:rPr>
                <w:rFonts w:hint="eastAsia" w:ascii="宋体" w:hAnsi="宋体" w:eastAsia="宋体" w:cs="Times New Roman"/>
                <w:sz w:val="21"/>
                <w:szCs w:val="21"/>
              </w:rPr>
              <w:t>与雷电防护装置连接材质规格</w:t>
            </w:r>
            <w:bookmarkEnd w:id="9"/>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圆钢φ≥8mm/扁钢S≥50mm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 w:type="pct"/>
            <w:vMerge w:val="continue"/>
            <w:vAlign w:val="center"/>
          </w:tcPr>
          <w:p>
            <w:pPr>
              <w:spacing w:line="320" w:lineRule="exact"/>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78" w:type="pct"/>
            <w:vMerge w:val="continue"/>
            <w:vAlign w:val="center"/>
          </w:tcPr>
          <w:p>
            <w:pPr>
              <w:spacing w:line="320" w:lineRule="exact"/>
              <w:rPr>
                <w:rFonts w:ascii="宋体" w:hAnsi="宋体" w:eastAsia="宋体" w:cs="Times New Roman"/>
                <w:sz w:val="21"/>
                <w:szCs w:val="21"/>
              </w:rPr>
            </w:pPr>
          </w:p>
        </w:tc>
        <w:tc>
          <w:tcPr>
            <w:tcW w:w="115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825"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46" w:type="pct"/>
            <w:gridSpan w:val="3"/>
            <w:vAlign w:val="center"/>
          </w:tcPr>
          <w:p>
            <w:pPr>
              <w:spacing w:line="320" w:lineRule="exact"/>
              <w:jc w:val="center"/>
              <w:rPr>
                <w:rFonts w:ascii="宋体" w:hAnsi="宋体" w:eastAsia="宋体" w:cs="Times New Roman"/>
                <w:sz w:val="21"/>
                <w:szCs w:val="21"/>
              </w:rPr>
            </w:pPr>
          </w:p>
        </w:tc>
        <w:tc>
          <w:tcPr>
            <w:tcW w:w="894" w:type="pct"/>
            <w:gridSpan w:val="2"/>
            <w:vAlign w:val="center"/>
          </w:tcPr>
          <w:p>
            <w:pPr>
              <w:spacing w:line="320" w:lineRule="exact"/>
              <w:jc w:val="center"/>
              <w:rPr>
                <w:rFonts w:ascii="宋体" w:hAnsi="宋体" w:eastAsia="宋体" w:cs="Times New Roman"/>
                <w:sz w:val="21"/>
                <w:szCs w:val="21"/>
              </w:rPr>
            </w:pPr>
          </w:p>
        </w:tc>
      </w:tr>
    </w:tbl>
    <w:p>
      <w:pPr>
        <w:pStyle w:val="38"/>
      </w:pPr>
      <w:bookmarkStart w:id="10" w:name="_Hlk33792865"/>
      <w:r>
        <w:rPr>
          <w:rFonts w:hint="eastAsia"/>
        </w:rPr>
        <w:br w:type="page"/>
      </w:r>
      <w:r>
        <w:rPr>
          <w:rFonts w:hint="eastAsia"/>
        </w:rPr>
        <w:t>建筑物雷电防护装置检测表（续）</w:t>
      </w:r>
    </w:p>
    <w:bookmarkEnd w:id="10"/>
    <w:p>
      <w:pPr>
        <w:spacing w:line="320" w:lineRule="exact"/>
        <w:rPr>
          <w:rFonts w:ascii="宋体" w:hAnsi="宋体" w:eastAsia="宋体" w:cs="Times New Roman"/>
          <w:sz w:val="21"/>
          <w:szCs w:val="21"/>
        </w:rPr>
      </w:pPr>
      <w:bookmarkStart w:id="11" w:name="_Hlk34761778"/>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64"/>
        <w:gridCol w:w="1581"/>
        <w:gridCol w:w="1550"/>
        <w:gridCol w:w="910"/>
        <w:gridCol w:w="1083"/>
        <w:gridCol w:w="687"/>
        <w:gridCol w:w="289"/>
        <w:gridCol w:w="437"/>
        <w:gridCol w:w="646"/>
        <w:gridCol w:w="24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98"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728"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1004" w:type="pct"/>
            <w:gridSpan w:val="4"/>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69" w:type="pct"/>
            <w:gridSpan w:val="2"/>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4"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总等电位连接排位置</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1004" w:type="pct"/>
            <w:gridSpan w:val="4"/>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铜、热镀锌钢S≥</w:t>
            </w:r>
            <w:r>
              <w:rPr>
                <w:rFonts w:ascii="宋体" w:hAnsi="宋体" w:eastAsia="宋体" w:cs="Times New Roman"/>
                <w:sz w:val="21"/>
                <w:szCs w:val="21"/>
              </w:rPr>
              <w:t>50</w:t>
            </w:r>
            <w:r>
              <w:rPr>
                <w:rFonts w:hint="eastAsia" w:ascii="宋体" w:hAnsi="宋体" w:eastAsia="宋体" w:cs="Times New Roman"/>
                <w:sz w:val="21"/>
                <w:szCs w:val="21"/>
              </w:rPr>
              <w:t xml:space="preserve"> mm</w:t>
            </w:r>
            <w:r>
              <w:rPr>
                <w:rFonts w:hint="eastAsia" w:ascii="宋体" w:hAnsi="宋体" w:eastAsia="宋体" w:cs="Times New Roman"/>
                <w:sz w:val="21"/>
                <w:szCs w:val="21"/>
                <w:vertAlign w:val="superscript"/>
              </w:rPr>
              <w:t>2</w:t>
            </w:r>
          </w:p>
        </w:tc>
        <w:tc>
          <w:tcPr>
            <w:tcW w:w="1004" w:type="pct"/>
            <w:gridSpan w:val="4"/>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设备等电位连接情况</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电梯、桥架等入户处应等电位连接</w:t>
            </w:r>
          </w:p>
        </w:tc>
        <w:tc>
          <w:tcPr>
            <w:tcW w:w="1004" w:type="pct"/>
            <w:gridSpan w:val="4"/>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管线等电位连接情况</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水管、煤气管等入户处应等电位连接</w:t>
            </w:r>
          </w:p>
        </w:tc>
        <w:tc>
          <w:tcPr>
            <w:tcW w:w="1004" w:type="pct"/>
            <w:gridSpan w:val="4"/>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牢固可靠、规范平整</w:t>
            </w:r>
          </w:p>
        </w:tc>
        <w:tc>
          <w:tcPr>
            <w:tcW w:w="1004" w:type="pct"/>
            <w:gridSpan w:val="4"/>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电气线路</w:t>
            </w: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穿金属管槽、铠装、无屏蔽</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信号线路</w:t>
            </w: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穿金属管槽、铠装、无屏蔽</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4"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335"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35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315"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335" w:type="pct"/>
            <w:vAlign w:val="center"/>
          </w:tcPr>
          <w:p>
            <w:pPr>
              <w:spacing w:line="320" w:lineRule="exact"/>
              <w:jc w:val="center"/>
              <w:rPr>
                <w:rFonts w:ascii="宋体" w:hAnsi="宋体" w:eastAsia="宋体" w:cs="Times New Roman"/>
                <w:sz w:val="21"/>
                <w:szCs w:val="21"/>
              </w:rPr>
            </w:pPr>
          </w:p>
        </w:tc>
        <w:tc>
          <w:tcPr>
            <w:tcW w:w="354" w:type="pct"/>
            <w:gridSpan w:val="2"/>
            <w:vAlign w:val="center"/>
          </w:tcPr>
          <w:p>
            <w:pPr>
              <w:spacing w:line="320" w:lineRule="exact"/>
              <w:jc w:val="center"/>
              <w:rPr>
                <w:rFonts w:ascii="宋体" w:hAnsi="宋体" w:eastAsia="宋体" w:cs="Times New Roman"/>
                <w:sz w:val="21"/>
                <w:szCs w:val="21"/>
              </w:rPr>
            </w:pPr>
          </w:p>
        </w:tc>
        <w:tc>
          <w:tcPr>
            <w:tcW w:w="315" w:type="pct"/>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335" w:type="pct"/>
            <w:vAlign w:val="center"/>
          </w:tcPr>
          <w:p>
            <w:pPr>
              <w:spacing w:line="320" w:lineRule="exact"/>
              <w:jc w:val="center"/>
              <w:rPr>
                <w:rFonts w:ascii="宋体" w:hAnsi="宋体" w:eastAsia="宋体" w:cs="Times New Roman"/>
                <w:sz w:val="21"/>
                <w:szCs w:val="21"/>
              </w:rPr>
            </w:pPr>
          </w:p>
        </w:tc>
        <w:tc>
          <w:tcPr>
            <w:tcW w:w="354" w:type="pct"/>
            <w:gridSpan w:val="2"/>
            <w:vAlign w:val="center"/>
          </w:tcPr>
          <w:p>
            <w:pPr>
              <w:spacing w:line="320" w:lineRule="exact"/>
              <w:jc w:val="center"/>
              <w:rPr>
                <w:rFonts w:ascii="宋体" w:hAnsi="宋体" w:eastAsia="宋体" w:cs="Times New Roman"/>
                <w:sz w:val="21"/>
                <w:szCs w:val="21"/>
              </w:rPr>
            </w:pPr>
          </w:p>
        </w:tc>
        <w:tc>
          <w:tcPr>
            <w:tcW w:w="315" w:type="pct"/>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04" w:type="pct"/>
            <w:vMerge w:val="continue"/>
            <w:vAlign w:val="center"/>
          </w:tcPr>
          <w:p>
            <w:pPr>
              <w:spacing w:line="320" w:lineRule="exact"/>
              <w:jc w:val="center"/>
              <w:rPr>
                <w:rFonts w:ascii="宋体" w:hAnsi="宋体" w:eastAsia="宋体" w:cs="Times New Roman"/>
                <w:sz w:val="21"/>
                <w:szCs w:val="21"/>
              </w:rPr>
            </w:pPr>
            <w:bookmarkStart w:id="12" w:name="_Hlk34242348"/>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 kA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w:t>
            </w:r>
            <w:r>
              <w:rPr>
                <w:rFonts w:hint="eastAsia" w:ascii="宋体" w:hAnsi="宋体" w:eastAsia="宋体" w:cs="Times New Roman"/>
                <w:sz w:val="21"/>
                <w:szCs w:val="21"/>
              </w:rPr>
              <w:t xml:space="preserve"> kA</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两端引线长度（m）</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 xml:space="preserve"> m</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04" w:type="pct"/>
            <w:vMerge w:val="continue"/>
            <w:vAlign w:val="center"/>
          </w:tcPr>
          <w:p>
            <w:pPr>
              <w:spacing w:line="320" w:lineRule="exact"/>
              <w:jc w:val="center"/>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4"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4" w:type="pct"/>
            <w:vMerge w:val="continue"/>
            <w:vAlign w:val="center"/>
          </w:tcPr>
          <w:p>
            <w:pPr>
              <w:spacing w:line="320" w:lineRule="exact"/>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4" w:type="pct"/>
            <w:vMerge w:val="continue"/>
            <w:vAlign w:val="center"/>
          </w:tcPr>
          <w:p>
            <w:pPr>
              <w:spacing w:line="320" w:lineRule="exact"/>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kA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5</w:t>
            </w:r>
            <w:r>
              <w:rPr>
                <w:rFonts w:hint="eastAsia" w:ascii="宋体" w:hAnsi="宋体" w:eastAsia="宋体" w:cs="Times New Roman"/>
                <w:sz w:val="21"/>
                <w:szCs w:val="21"/>
              </w:rPr>
              <w:t xml:space="preserve"> kA</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4" w:type="pct"/>
            <w:vMerge w:val="continue"/>
            <w:vAlign w:val="center"/>
          </w:tcPr>
          <w:p>
            <w:pPr>
              <w:spacing w:line="320" w:lineRule="exact"/>
              <w:rPr>
                <w:rFonts w:ascii="宋体" w:hAnsi="宋体" w:eastAsia="宋体" w:cs="Times New Roman"/>
                <w:sz w:val="21"/>
                <w:szCs w:val="21"/>
              </w:rPr>
            </w:pPr>
          </w:p>
        </w:tc>
        <w:tc>
          <w:tcPr>
            <w:tcW w:w="109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两端引线长度（m）</w:t>
            </w:r>
          </w:p>
        </w:tc>
        <w:tc>
          <w:tcPr>
            <w:tcW w:w="172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p>
        </w:tc>
        <w:tc>
          <w:tcPr>
            <w:tcW w:w="1004" w:type="pct"/>
            <w:gridSpan w:val="4"/>
            <w:vAlign w:val="center"/>
          </w:tcPr>
          <w:p>
            <w:pPr>
              <w:spacing w:line="320" w:lineRule="exact"/>
              <w:rPr>
                <w:rFonts w:ascii="宋体" w:hAnsi="宋体" w:eastAsia="宋体" w:cs="Times New Roman"/>
                <w:sz w:val="21"/>
                <w:szCs w:val="21"/>
              </w:rPr>
            </w:pPr>
          </w:p>
        </w:tc>
        <w:tc>
          <w:tcPr>
            <w:tcW w:w="86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12"/>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5000" w:type="pct"/>
            <w:gridSpan w:val="12"/>
            <w:vAlign w:val="center"/>
          </w:tcPr>
          <w:p>
            <w:pPr>
              <w:spacing w:line="320" w:lineRule="exact"/>
              <w:ind w:firstLine="420" w:firstLineChars="200"/>
              <w:rPr>
                <w:rFonts w:ascii="宋体" w:hAnsi="宋体" w:eastAsia="宋体" w:cs="Times New Roman"/>
                <w:sz w:val="21"/>
                <w:szCs w:val="21"/>
              </w:rPr>
            </w:pPr>
            <w:bookmarkStart w:id="13" w:name="_Hlk35261935"/>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bookmarkEnd w:id="13"/>
          <w:p>
            <w:pPr>
              <w:spacing w:line="320" w:lineRule="exact"/>
              <w:ind w:firstLine="420" w:firstLineChars="200"/>
              <w:rPr>
                <w:rFonts w:ascii="宋体" w:hAnsi="宋体" w:eastAsia="宋体" w:cs="Times New Roman"/>
                <w:sz w:val="21"/>
                <w:szCs w:val="21"/>
              </w:rPr>
            </w:pPr>
            <w:bookmarkStart w:id="14" w:name="_Hlk35262252"/>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bookmarkEnd w:id="14"/>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2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27" w:type="pct"/>
            <w:gridSpan w:val="2"/>
            <w:vAlign w:val="center"/>
          </w:tcPr>
          <w:p>
            <w:pPr>
              <w:spacing w:line="320" w:lineRule="exact"/>
              <w:jc w:val="center"/>
              <w:rPr>
                <w:rFonts w:ascii="宋体" w:hAnsi="宋体" w:eastAsia="宋体" w:cs="Times New Roman"/>
                <w:sz w:val="21"/>
                <w:szCs w:val="21"/>
              </w:rPr>
            </w:pPr>
          </w:p>
        </w:tc>
        <w:tc>
          <w:tcPr>
            <w:tcW w:w="444"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1004" w:type="pct"/>
            <w:gridSpan w:val="3"/>
            <w:vAlign w:val="center"/>
          </w:tcPr>
          <w:p>
            <w:pPr>
              <w:spacing w:line="320" w:lineRule="exact"/>
              <w:jc w:val="center"/>
              <w:rPr>
                <w:rFonts w:ascii="宋体" w:hAnsi="宋体" w:eastAsia="宋体" w:cs="Times New Roman"/>
                <w:sz w:val="21"/>
                <w:szCs w:val="21"/>
              </w:rPr>
            </w:pPr>
          </w:p>
        </w:tc>
        <w:tc>
          <w:tcPr>
            <w:tcW w:w="64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751" w:type="pct"/>
            <w:vAlign w:val="center"/>
          </w:tcPr>
          <w:p>
            <w:pPr>
              <w:spacing w:line="320" w:lineRule="exact"/>
              <w:rPr>
                <w:rFonts w:ascii="宋体" w:hAnsi="宋体" w:eastAsia="宋体" w:cs="Times New Roman"/>
                <w:sz w:val="21"/>
                <w:szCs w:val="21"/>
              </w:rPr>
            </w:pPr>
          </w:p>
        </w:tc>
      </w:tr>
    </w:tbl>
    <w:p>
      <w:pPr>
        <w:pStyle w:val="38"/>
      </w:pPr>
      <w:r>
        <w:rPr>
          <w:rFonts w:hint="eastAsia" w:ascii="宋体" w:hAnsi="宋体" w:eastAsia="宋体" w:cs="Times New Roman"/>
          <w:sz w:val="21"/>
          <w:szCs w:val="21"/>
        </w:rPr>
        <w:br w:type="page"/>
      </w:r>
      <w:bookmarkEnd w:id="11"/>
      <w:r>
        <w:rPr>
          <w:rFonts w:hint="eastAsia"/>
        </w:rPr>
        <w:t>数据中心雷电防护装置检测表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142" w:type="dxa"/>
        </w:tblCellMar>
      </w:tblPr>
      <w:tblGrid>
        <w:gridCol w:w="713"/>
        <w:gridCol w:w="1161"/>
        <w:gridCol w:w="2060"/>
        <w:gridCol w:w="1751"/>
        <w:gridCol w:w="1494"/>
        <w:gridCol w:w="1277"/>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91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受检数据中心</w:t>
            </w:r>
          </w:p>
        </w:tc>
        <w:tc>
          <w:tcPr>
            <w:tcW w:w="4083" w:type="pct"/>
            <w:gridSpan w:val="5"/>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91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地   址</w:t>
            </w:r>
          </w:p>
        </w:tc>
        <w:tc>
          <w:tcPr>
            <w:tcW w:w="1865"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c>
          <w:tcPr>
            <w:tcW w:w="731" w:type="pct"/>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r>
              <w:rPr>
                <w:rFonts w:hint="eastAsia" w:ascii="宋体" w:hAnsi="宋体" w:eastAsia="宋体" w:cs="Times New Roman"/>
                <w:sz w:val="21"/>
                <w:szCs w:val="21"/>
              </w:rPr>
              <w:t xml:space="preserve">面 </w:t>
            </w:r>
            <w:r>
              <w:rPr>
                <w:rFonts w:ascii="宋体" w:hAnsi="宋体" w:eastAsia="宋体" w:cs="Times New Roman"/>
                <w:sz w:val="21"/>
                <w:szCs w:val="21"/>
              </w:rPr>
              <w:t xml:space="preserve">  </w:t>
            </w:r>
            <w:r>
              <w:rPr>
                <w:rFonts w:hint="eastAsia" w:ascii="宋体" w:hAnsi="宋体" w:eastAsia="宋体" w:cs="Times New Roman"/>
                <w:sz w:val="21"/>
                <w:szCs w:val="21"/>
              </w:rPr>
              <w:t>积</w:t>
            </w:r>
          </w:p>
        </w:tc>
        <w:tc>
          <w:tcPr>
            <w:tcW w:w="1487"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91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联 系 人</w:t>
            </w:r>
          </w:p>
        </w:tc>
        <w:tc>
          <w:tcPr>
            <w:tcW w:w="1865"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c>
          <w:tcPr>
            <w:tcW w:w="731"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1487"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90" w:hRule="atLeast"/>
          <w:jc w:val="center"/>
        </w:trPr>
        <w:tc>
          <w:tcPr>
            <w:tcW w:w="91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1865"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c>
          <w:tcPr>
            <w:tcW w:w="731" w:type="pct"/>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1487" w:type="pct"/>
            <w:gridSpan w:val="2"/>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1922" w:hRule="atLeast"/>
          <w:jc w:val="center"/>
        </w:trPr>
        <w:tc>
          <w:tcPr>
            <w:tcW w:w="1925" w:type="pct"/>
            <w:gridSpan w:val="3"/>
            <w:tcBorders>
              <w:top w:val="single" w:color="auto" w:sz="4" w:space="0"/>
              <w:left w:val="single" w:color="auto" w:sz="4" w:space="0"/>
              <w:right w:val="single" w:color="auto" w:sz="4" w:space="0"/>
            </w:tcBorders>
            <w:vAlign w:val="center"/>
          </w:tcPr>
          <w:p>
            <w:pPr>
              <w:jc w:val="center"/>
              <w:rPr>
                <w:rFonts w:ascii="宋体" w:hAnsi="宋体" w:eastAsia="宋体" w:cs="Times New Roman"/>
                <w:sz w:val="21"/>
                <w:szCs w:val="21"/>
              </w:rPr>
            </w:pPr>
            <w:r>
              <w:rPr>
                <w:rFonts w:hint="eastAsia" w:ascii="宋体" w:hAnsi="宋体" w:eastAsia="宋体" w:cs="Times New Roman"/>
                <w:bCs/>
                <w:sz w:val="21"/>
                <w:szCs w:val="21"/>
              </w:rPr>
              <w:t>数据中心基本情况</w:t>
            </w:r>
          </w:p>
        </w:tc>
        <w:tc>
          <w:tcPr>
            <w:tcW w:w="3075" w:type="pct"/>
            <w:gridSpan w:val="4"/>
            <w:tcBorders>
              <w:top w:val="single" w:color="auto" w:sz="4" w:space="0"/>
              <w:left w:val="nil"/>
              <w:right w:val="single" w:color="auto" w:sz="4" w:space="0"/>
            </w:tcBorders>
            <w:vAlign w:val="center"/>
          </w:tcPr>
          <w:p>
            <w:pPr>
              <w:widowControl/>
              <w:ind w:firstLine="210" w:firstLineChars="100"/>
              <w:jc w:val="left"/>
              <w:rPr>
                <w:rFonts w:ascii="宋体" w:hAnsi="宋体" w:eastAsia="宋体" w:cs="Times New Roman"/>
                <w:sz w:val="21"/>
                <w:szCs w:val="21"/>
              </w:rPr>
            </w:pPr>
            <w:r>
              <w:rPr>
                <w:rFonts w:hint="eastAsia" w:ascii="宋体" w:hAnsi="宋体" w:eastAsia="宋体" w:cs="Times New Roman"/>
                <w:sz w:val="21"/>
                <w:szCs w:val="21"/>
              </w:rPr>
              <w:t>（简要描述数据中心名称、所在建筑物总层数、长宽高、防雷类别和数据中心楼层、面积、雷电防护等级等基本情况介绍。）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698" w:hRule="atLeast"/>
          <w:jc w:val="center"/>
        </w:trPr>
        <w:tc>
          <w:tcPr>
            <w:tcW w:w="1925"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检测/检查项目</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36" w:hRule="atLeast"/>
          <w:jc w:val="center"/>
        </w:trPr>
        <w:tc>
          <w:tcPr>
            <w:tcW w:w="349" w:type="pct"/>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外</w:t>
            </w:r>
          </w:p>
          <w:p>
            <w:pPr>
              <w:widowControl/>
              <w:jc w:val="center"/>
              <w:rPr>
                <w:rFonts w:ascii="宋体" w:hAnsi="宋体" w:eastAsia="宋体" w:cs="Times New Roman"/>
                <w:sz w:val="21"/>
                <w:szCs w:val="21"/>
              </w:rPr>
            </w:pPr>
            <w:r>
              <w:rPr>
                <w:rFonts w:hint="eastAsia" w:ascii="宋体" w:hAnsi="宋体" w:eastAsia="宋体" w:cs="Times New Roman"/>
                <w:sz w:val="21"/>
                <w:szCs w:val="21"/>
              </w:rPr>
              <w:t>部</w:t>
            </w:r>
          </w:p>
          <w:p>
            <w:pPr>
              <w:widowControl/>
              <w:jc w:val="center"/>
              <w:rPr>
                <w:rFonts w:ascii="宋体" w:hAnsi="宋体" w:eastAsia="宋体" w:cs="Times New Roman"/>
                <w:sz w:val="21"/>
                <w:szCs w:val="21"/>
              </w:rPr>
            </w:pPr>
            <w:r>
              <w:rPr>
                <w:rFonts w:hint="eastAsia" w:ascii="宋体" w:hAnsi="宋体" w:eastAsia="宋体" w:cs="Times New Roman"/>
                <w:sz w:val="21"/>
                <w:szCs w:val="21"/>
              </w:rPr>
              <w:t>防</w:t>
            </w:r>
          </w:p>
          <w:p>
            <w:pPr>
              <w:widowControl/>
              <w:jc w:val="center"/>
              <w:rPr>
                <w:rFonts w:ascii="宋体" w:hAnsi="宋体" w:eastAsia="宋体" w:cs="Times New Roman"/>
                <w:sz w:val="21"/>
                <w:szCs w:val="21"/>
              </w:rPr>
            </w:pPr>
            <w:r>
              <w:rPr>
                <w:rFonts w:hint="eastAsia" w:ascii="宋体" w:hAnsi="宋体" w:eastAsia="宋体" w:cs="Times New Roman"/>
                <w:sz w:val="21"/>
                <w:szCs w:val="21"/>
              </w:rPr>
              <w:t>雷</w:t>
            </w: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建筑物接闪器形式、性能</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杆、带、网、线</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349"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室外天线防直击雷保护性能</w:t>
            </w:r>
          </w:p>
        </w:tc>
        <w:tc>
          <w:tcPr>
            <w:tcW w:w="1588" w:type="pct"/>
            <w:gridSpan w:val="2"/>
            <w:vMerge w:val="restart"/>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天线在LPZ0B防护区内、</w:t>
            </w:r>
          </w:p>
          <w:p>
            <w:pPr>
              <w:widowControl/>
              <w:jc w:val="center"/>
              <w:rPr>
                <w:rFonts w:ascii="宋体" w:hAnsi="宋体" w:eastAsia="宋体" w:cs="Times New Roman"/>
                <w:sz w:val="21"/>
                <w:szCs w:val="21"/>
              </w:rPr>
            </w:pPr>
            <w:r>
              <w:rPr>
                <w:rFonts w:hint="eastAsia" w:ascii="宋体" w:hAnsi="宋体" w:eastAsia="宋体" w:cs="Times New Roman"/>
                <w:sz w:val="21"/>
                <w:szCs w:val="21"/>
              </w:rPr>
              <w:t>基座就近接地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15" w:hRule="atLeast"/>
          <w:jc w:val="center"/>
        </w:trPr>
        <w:tc>
          <w:tcPr>
            <w:tcW w:w="349"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室外天线基座等连接情况及规格</w:t>
            </w:r>
          </w:p>
        </w:tc>
        <w:tc>
          <w:tcPr>
            <w:tcW w:w="1588" w:type="pct"/>
            <w:gridSpan w:val="2"/>
            <w:vMerge w:val="continue"/>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64" w:hRule="atLeast"/>
          <w:jc w:val="center"/>
        </w:trPr>
        <w:tc>
          <w:tcPr>
            <w:tcW w:w="349"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均压环和引下线的位置、数量</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ascii="宋体" w:hAnsi="宋体" w:eastAsia="宋体" w:cs="Times New Roman"/>
                <w:sz w:val="21"/>
                <w:szCs w:val="21"/>
              </w:rPr>
              <w:t>-</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67" w:hRule="atLeast"/>
          <w:jc w:val="center"/>
        </w:trPr>
        <w:tc>
          <w:tcPr>
            <w:tcW w:w="349"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防雷接地方式</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共用接地/独立接地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58" w:hRule="atLeast"/>
          <w:jc w:val="center"/>
        </w:trPr>
        <w:tc>
          <w:tcPr>
            <w:tcW w:w="349"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机房金属幕墙、外窗接地性能</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金属幕墙、外窗可靠接地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58" w:hRule="atLeast"/>
          <w:jc w:val="center"/>
        </w:trPr>
        <w:tc>
          <w:tcPr>
            <w:tcW w:w="349"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设备距外墙、柱、窗距离(m)</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349" w:type="pct"/>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21"/>
                <w:szCs w:val="21"/>
              </w:rPr>
            </w:pPr>
            <w:r>
              <w:rPr>
                <w:rFonts w:hint="eastAsia" w:ascii="宋体" w:hAnsi="宋体" w:eastAsia="宋体" w:cs="Times New Roman"/>
                <w:sz w:val="21"/>
                <w:szCs w:val="21"/>
              </w:rPr>
              <w:t>等</w:t>
            </w:r>
          </w:p>
          <w:p>
            <w:pPr>
              <w:jc w:val="center"/>
              <w:rPr>
                <w:rFonts w:ascii="宋体" w:hAnsi="宋体" w:eastAsia="宋体" w:cs="Times New Roman"/>
                <w:sz w:val="21"/>
                <w:szCs w:val="21"/>
              </w:rPr>
            </w:pPr>
            <w:r>
              <w:rPr>
                <w:rFonts w:hint="eastAsia" w:ascii="宋体" w:hAnsi="宋体" w:eastAsia="宋体" w:cs="Times New Roman"/>
                <w:sz w:val="21"/>
                <w:szCs w:val="21"/>
              </w:rPr>
              <w:t>电</w:t>
            </w:r>
          </w:p>
          <w:p>
            <w:pPr>
              <w:jc w:val="center"/>
              <w:rPr>
                <w:rFonts w:ascii="宋体" w:hAnsi="宋体" w:eastAsia="宋体" w:cs="Times New Roman"/>
                <w:sz w:val="21"/>
                <w:szCs w:val="21"/>
              </w:rPr>
            </w:pPr>
            <w:r>
              <w:rPr>
                <w:rFonts w:hint="eastAsia" w:ascii="宋体" w:hAnsi="宋体" w:eastAsia="宋体" w:cs="Times New Roman"/>
                <w:sz w:val="21"/>
                <w:szCs w:val="21"/>
              </w:rPr>
              <w:t>位</w:t>
            </w:r>
          </w:p>
          <w:p>
            <w:pPr>
              <w:jc w:val="center"/>
              <w:rPr>
                <w:rFonts w:ascii="宋体" w:hAnsi="宋体" w:eastAsia="宋体" w:cs="Times New Roman"/>
                <w:sz w:val="21"/>
                <w:szCs w:val="21"/>
              </w:rPr>
            </w:pPr>
            <w:r>
              <w:rPr>
                <w:rFonts w:hint="eastAsia" w:ascii="宋体" w:hAnsi="宋体" w:eastAsia="宋体" w:cs="Times New Roman"/>
                <w:sz w:val="21"/>
                <w:szCs w:val="21"/>
              </w:rPr>
              <w:t>连</w:t>
            </w:r>
          </w:p>
          <w:p>
            <w:pPr>
              <w:jc w:val="center"/>
              <w:rPr>
                <w:rFonts w:ascii="宋体" w:hAnsi="宋体" w:eastAsia="宋体" w:cs="Times New Roman"/>
                <w:sz w:val="21"/>
                <w:szCs w:val="21"/>
              </w:rPr>
            </w:pPr>
            <w:r>
              <w:rPr>
                <w:rFonts w:hint="eastAsia" w:ascii="宋体" w:hAnsi="宋体" w:eastAsia="宋体" w:cs="Times New Roman"/>
                <w:sz w:val="21"/>
                <w:szCs w:val="21"/>
              </w:rPr>
              <w:t>接</w:t>
            </w: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等电位连接类型、材质</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S型、M型/铜排、扁钢</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总等电位连接带材质规格</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≥50 mm²</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71"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设备等电位连接情况</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Fe≥16 mm²、Cu≥6 mm²</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5"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环形导体、支架格棚等接地</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防雷区界面处接地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135"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金属管道、线槽、桥架等接地</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防雷区界面处接地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82"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静电地板网格支架接地</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最短路径接地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82"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表面静电电位</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≤1 kV</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21"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电源线路敷设及屏蔽情况</w:t>
            </w:r>
          </w:p>
        </w:tc>
        <w:tc>
          <w:tcPr>
            <w:tcW w:w="1588" w:type="pct"/>
            <w:gridSpan w:val="2"/>
            <w:vMerge w:val="restart"/>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埋地、护套、屏蔽、接地</w:t>
            </w:r>
          </w:p>
          <w:p>
            <w:pPr>
              <w:widowControl/>
              <w:jc w:val="center"/>
              <w:rPr>
                <w:rFonts w:ascii="宋体" w:hAnsi="宋体" w:eastAsia="宋体" w:cs="Times New Roman"/>
                <w:sz w:val="21"/>
                <w:szCs w:val="21"/>
              </w:rPr>
            </w:pPr>
            <w:r>
              <w:rPr>
                <w:rFonts w:hint="eastAsia" w:ascii="宋体" w:hAnsi="宋体" w:eastAsia="宋体" w:cs="Times New Roman"/>
                <w:sz w:val="21"/>
                <w:szCs w:val="21"/>
              </w:rPr>
              <w:t>强、弱电线路分开敷设</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580"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信号线路（天馈、控制等）敷设及屏蔽情况</w:t>
            </w:r>
          </w:p>
        </w:tc>
        <w:tc>
          <w:tcPr>
            <w:tcW w:w="1588" w:type="pct"/>
            <w:gridSpan w:val="2"/>
            <w:vMerge w:val="continue"/>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86"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光缆金属构件接地</w:t>
            </w:r>
          </w:p>
        </w:tc>
        <w:tc>
          <w:tcPr>
            <w:tcW w:w="1588" w:type="pct"/>
            <w:gridSpan w:val="2"/>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最短路径接地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65" w:hRule="atLeast"/>
          <w:jc w:val="center"/>
        </w:trPr>
        <w:tc>
          <w:tcPr>
            <w:tcW w:w="349" w:type="pct"/>
            <w:vMerge w:val="restart"/>
            <w:tcBorders>
              <w:left w:val="single" w:color="auto" w:sz="4" w:space="0"/>
              <w:right w:val="single" w:color="auto" w:sz="4" w:space="0"/>
            </w:tcBorders>
            <w:vAlign w:val="center"/>
          </w:tcPr>
          <w:p>
            <w:pPr>
              <w:jc w:val="center"/>
              <w:rPr>
                <w:rFonts w:ascii="宋体" w:hAnsi="宋体" w:eastAsia="宋体" w:cs="Times New Roman"/>
                <w:sz w:val="21"/>
                <w:szCs w:val="21"/>
              </w:rPr>
            </w:pPr>
            <w:r>
              <w:rPr>
                <w:rFonts w:hint="eastAsia" w:ascii="宋体" w:hAnsi="宋体" w:eastAsia="宋体" w:cs="Times New Roman"/>
                <w:sz w:val="21"/>
                <w:szCs w:val="21"/>
              </w:rPr>
              <w:t>屏</w:t>
            </w:r>
          </w:p>
          <w:p>
            <w:pPr>
              <w:jc w:val="center"/>
              <w:rPr>
                <w:rFonts w:ascii="宋体" w:hAnsi="宋体" w:eastAsia="宋体" w:cs="Times New Roman"/>
                <w:sz w:val="21"/>
                <w:szCs w:val="21"/>
              </w:rPr>
            </w:pPr>
            <w:r>
              <w:rPr>
                <w:rFonts w:hint="eastAsia" w:ascii="宋体" w:hAnsi="宋体" w:eastAsia="宋体" w:cs="Times New Roman"/>
                <w:sz w:val="21"/>
                <w:szCs w:val="21"/>
              </w:rPr>
              <w:t>蔽</w:t>
            </w: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机房屏蔽情况</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门、窗、地板等屏蔽情况</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68"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屏蔽材质</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宜铜材或钢材，T宜</w:t>
            </w:r>
            <w:r>
              <w:rPr>
                <w:rFonts w:ascii="宋体" w:hAnsi="宋体" w:eastAsia="宋体" w:cs="Times New Roman"/>
                <w:sz w:val="21"/>
                <w:szCs w:val="21"/>
              </w:rPr>
              <w:t>0.3</w:t>
            </w:r>
            <w:r>
              <w:rPr>
                <w:rFonts w:hint="eastAsia" w:ascii="宋体" w:hAnsi="宋体" w:eastAsia="宋体" w:cs="Times New Roman"/>
                <w:sz w:val="21"/>
                <w:szCs w:val="21"/>
              </w:rPr>
              <w:t>～</w:t>
            </w:r>
            <w:r>
              <w:rPr>
                <w:rFonts w:ascii="宋体" w:hAnsi="宋体" w:eastAsia="宋体" w:cs="Times New Roman"/>
                <w:sz w:val="21"/>
                <w:szCs w:val="21"/>
              </w:rPr>
              <w:t>0.5</w:t>
            </w:r>
            <w:r>
              <w:rPr>
                <w:rFonts w:hint="eastAsia" w:ascii="宋体" w:hAnsi="宋体" w:eastAsia="宋体" w:cs="Times New Roman"/>
                <w:sz w:val="21"/>
                <w:szCs w:val="21"/>
              </w:rPr>
              <w:t>mm</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65" w:hRule="atLeast"/>
          <w:jc w:val="center"/>
        </w:trPr>
        <w:tc>
          <w:tcPr>
            <w:tcW w:w="349"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非金属外壳设备屏蔽情况</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金属屏蔽网/室、等电位连接</w:t>
            </w:r>
          </w:p>
          <w:p>
            <w:pPr>
              <w:widowControl/>
              <w:jc w:val="center"/>
              <w:rPr>
                <w:rFonts w:ascii="宋体" w:hAnsi="宋体" w:eastAsia="宋体" w:cs="Times New Roman"/>
                <w:sz w:val="21"/>
                <w:szCs w:val="21"/>
              </w:rPr>
            </w:pPr>
            <w:r>
              <w:rPr>
                <w:rFonts w:hint="eastAsia" w:ascii="宋体" w:hAnsi="宋体" w:eastAsia="宋体" w:cs="Times New Roman"/>
                <w:sz w:val="21"/>
                <w:szCs w:val="21"/>
              </w:rPr>
              <w:t>并接地</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265" w:hRule="atLeast"/>
          <w:jc w:val="center"/>
        </w:trPr>
        <w:tc>
          <w:tcPr>
            <w:tcW w:w="349"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57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机房电磁兼容性能测试</w:t>
            </w:r>
          </w:p>
        </w:tc>
        <w:tc>
          <w:tcPr>
            <w:tcW w:w="158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视机房具体要求</w:t>
            </w:r>
          </w:p>
        </w:tc>
        <w:tc>
          <w:tcPr>
            <w:tcW w:w="625"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86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912"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1"/>
                <w:szCs w:val="21"/>
              </w:rPr>
            </w:pPr>
            <w:r>
              <w:rPr>
                <w:rFonts w:hint="eastAsia" w:ascii="宋体" w:hAnsi="宋体" w:eastAsia="宋体" w:cs="Times New Roman"/>
                <w:sz w:val="21"/>
                <w:szCs w:val="21"/>
              </w:rPr>
              <w:t>备注：</w:t>
            </w:r>
          </w:p>
          <w:p>
            <w:pPr>
              <w:widowControl/>
              <w:jc w:val="center"/>
              <w:rPr>
                <w:rFonts w:ascii="宋体" w:hAnsi="宋体" w:eastAsia="宋体" w:cs="Times New Roman"/>
                <w:sz w:val="21"/>
                <w:szCs w:val="21"/>
              </w:rPr>
            </w:pPr>
          </w:p>
        </w:tc>
      </w:tr>
    </w:tbl>
    <w:p>
      <w:pPr>
        <w:pStyle w:val="38"/>
      </w:pPr>
      <w:r>
        <w:rPr>
          <w:rFonts w:hint="eastAsia" w:ascii="宋体" w:hAnsi="宋体" w:eastAsia="宋体" w:cs="Times New Roman"/>
          <w:sz w:val="21"/>
          <w:szCs w:val="21"/>
        </w:rPr>
        <w:br w:type="page"/>
      </w:r>
      <w:r>
        <w:rPr>
          <w:rFonts w:ascii="宋体" w:hAnsi="宋体" w:eastAsia="宋体" w:cs="Times New Roman"/>
          <w:sz w:val="21"/>
          <w:szCs w:val="21"/>
        </w:rPr>
        <w:t xml:space="preserve"> </w:t>
      </w:r>
      <w:r>
        <w:rPr>
          <w:rFonts w:hint="eastAsia"/>
        </w:rPr>
        <w:t>数据中心雷电防护装置检测表（续）</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42" w:type="dxa"/>
        </w:tblCellMar>
      </w:tblPr>
      <w:tblGrid>
        <w:gridCol w:w="605"/>
        <w:gridCol w:w="787"/>
        <w:gridCol w:w="1365"/>
        <w:gridCol w:w="1965"/>
        <w:gridCol w:w="1162"/>
        <w:gridCol w:w="498"/>
        <w:gridCol w:w="578"/>
        <w:gridCol w:w="582"/>
        <w:gridCol w:w="580"/>
        <w:gridCol w:w="87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705" w:hRule="atLeast"/>
          <w:jc w:val="center"/>
        </w:trPr>
        <w:tc>
          <w:tcPr>
            <w:tcW w:w="1355"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检测/检查项目</w:t>
            </w:r>
          </w:p>
        </w:tc>
        <w:tc>
          <w:tcPr>
            <w:tcW w:w="1782"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54"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结果</w:t>
            </w:r>
          </w:p>
        </w:tc>
        <w:tc>
          <w:tcPr>
            <w:tcW w:w="100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0" w:hRule="atLeast"/>
          <w:jc w:val="center"/>
        </w:trPr>
        <w:tc>
          <w:tcPr>
            <w:tcW w:w="297" w:type="pct"/>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05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中心温度</w:t>
            </w:r>
          </w:p>
        </w:tc>
        <w:tc>
          <w:tcPr>
            <w:tcW w:w="1782"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GB 50</w:t>
            </w:r>
            <w:r>
              <w:rPr>
                <w:rFonts w:ascii="宋体" w:hAnsi="宋体" w:eastAsia="宋体" w:cs="Times New Roman"/>
                <w:sz w:val="21"/>
                <w:szCs w:val="21"/>
              </w:rPr>
              <w:t>174</w:t>
            </w:r>
            <w:r>
              <w:rPr>
                <w:rFonts w:hint="eastAsia" w:ascii="宋体" w:hAnsi="宋体" w:eastAsia="宋体" w:cs="Times New Roman"/>
                <w:sz w:val="21"/>
                <w:szCs w:val="21"/>
              </w:rPr>
              <w:t>—201</w:t>
            </w:r>
            <w:r>
              <w:rPr>
                <w:rFonts w:ascii="宋体" w:hAnsi="宋体" w:eastAsia="宋体" w:cs="Times New Roman"/>
                <w:sz w:val="21"/>
                <w:szCs w:val="21"/>
              </w:rPr>
              <w:t>7 5.1.1</w:t>
            </w:r>
            <w:r>
              <w:rPr>
                <w:rFonts w:hint="eastAsia" w:ascii="宋体" w:hAnsi="宋体" w:eastAsia="宋体" w:cs="Times New Roman"/>
                <w:sz w:val="21"/>
                <w:szCs w:val="21"/>
              </w:rPr>
              <w:t>条</w:t>
            </w:r>
          </w:p>
        </w:tc>
        <w:tc>
          <w:tcPr>
            <w:tcW w:w="854"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00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42"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中心湿度</w:t>
            </w:r>
          </w:p>
        </w:tc>
        <w:tc>
          <w:tcPr>
            <w:tcW w:w="1782" w:type="pct"/>
            <w:gridSpan w:val="3"/>
            <w:tcBorders>
              <w:top w:val="nil"/>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GB 50</w:t>
            </w:r>
            <w:r>
              <w:rPr>
                <w:rFonts w:ascii="宋体" w:hAnsi="宋体" w:eastAsia="宋体" w:cs="Times New Roman"/>
                <w:sz w:val="21"/>
                <w:szCs w:val="21"/>
              </w:rPr>
              <w:t>174</w:t>
            </w:r>
            <w:r>
              <w:rPr>
                <w:rFonts w:hint="eastAsia" w:ascii="宋体" w:hAnsi="宋体" w:eastAsia="宋体" w:cs="Times New Roman"/>
                <w:sz w:val="21"/>
                <w:szCs w:val="21"/>
              </w:rPr>
              <w:t>—201</w:t>
            </w:r>
            <w:r>
              <w:rPr>
                <w:rFonts w:ascii="宋体" w:hAnsi="宋体" w:eastAsia="宋体" w:cs="Times New Roman"/>
                <w:sz w:val="21"/>
                <w:szCs w:val="21"/>
              </w:rPr>
              <w:t>7 5.1.1</w:t>
            </w:r>
            <w:r>
              <w:rPr>
                <w:rFonts w:hint="eastAsia" w:ascii="宋体" w:hAnsi="宋体" w:eastAsia="宋体" w:cs="Times New Roman"/>
                <w:sz w:val="21"/>
                <w:szCs w:val="21"/>
              </w:rPr>
              <w:t>条</w:t>
            </w:r>
          </w:p>
        </w:tc>
        <w:tc>
          <w:tcPr>
            <w:tcW w:w="854"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00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电源线路引入形式</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不宜采用架空线路</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电源接地型式</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TN供电时应采用TN-S</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零地电压</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1.5</w:t>
            </w:r>
            <w:r>
              <w:rPr>
                <w:rFonts w:hint="eastAsia" w:ascii="宋体" w:hAnsi="宋体" w:eastAsia="宋体" w:cs="Times New Roman"/>
                <w:sz w:val="21"/>
                <w:szCs w:val="21"/>
              </w:rPr>
              <w:t xml:space="preserve"> V</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p>
        </w:tc>
        <w:tc>
          <w:tcPr>
            <w:tcW w:w="284" w:type="pc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一</w:t>
            </w:r>
          </w:p>
        </w:tc>
        <w:tc>
          <w:tcPr>
            <w:tcW w:w="286" w:type="pc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二</w:t>
            </w:r>
          </w:p>
        </w:tc>
        <w:tc>
          <w:tcPr>
            <w:tcW w:w="285" w:type="pc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三</w:t>
            </w: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p>
        </w:tc>
        <w:tc>
          <w:tcPr>
            <w:tcW w:w="284" w:type="pct"/>
            <w:vAlign w:val="center"/>
          </w:tcPr>
          <w:p>
            <w:pPr>
              <w:widowControl/>
              <w:jc w:val="center"/>
              <w:rPr>
                <w:rFonts w:ascii="宋体" w:hAnsi="宋体" w:eastAsia="宋体" w:cs="Times New Roman"/>
                <w:sz w:val="21"/>
                <w:szCs w:val="21"/>
              </w:rPr>
            </w:pPr>
          </w:p>
        </w:tc>
        <w:tc>
          <w:tcPr>
            <w:tcW w:w="286" w:type="pct"/>
            <w:vAlign w:val="center"/>
          </w:tcPr>
          <w:p>
            <w:pPr>
              <w:widowControl/>
              <w:jc w:val="center"/>
              <w:rPr>
                <w:rFonts w:ascii="宋体" w:hAnsi="宋体" w:eastAsia="宋体" w:cs="Times New Roman"/>
                <w:sz w:val="21"/>
                <w:szCs w:val="21"/>
              </w:rPr>
            </w:pPr>
          </w:p>
        </w:tc>
        <w:tc>
          <w:tcPr>
            <w:tcW w:w="285" w:type="pct"/>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284" w:type="pct"/>
            <w:vAlign w:val="center"/>
          </w:tcPr>
          <w:p>
            <w:pPr>
              <w:widowControl/>
              <w:jc w:val="center"/>
              <w:rPr>
                <w:rFonts w:ascii="宋体" w:hAnsi="宋体" w:eastAsia="宋体" w:cs="Times New Roman"/>
                <w:sz w:val="21"/>
                <w:szCs w:val="21"/>
              </w:rPr>
            </w:pPr>
          </w:p>
        </w:tc>
        <w:tc>
          <w:tcPr>
            <w:tcW w:w="286" w:type="pct"/>
            <w:vAlign w:val="center"/>
          </w:tcPr>
          <w:p>
            <w:pPr>
              <w:widowControl/>
              <w:jc w:val="center"/>
              <w:rPr>
                <w:rFonts w:ascii="宋体" w:hAnsi="宋体" w:eastAsia="宋体" w:cs="Times New Roman"/>
                <w:sz w:val="21"/>
                <w:szCs w:val="21"/>
              </w:rPr>
            </w:pPr>
          </w:p>
        </w:tc>
        <w:tc>
          <w:tcPr>
            <w:tcW w:w="285" w:type="pct"/>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12.5kA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5kA</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二、三级≥</w:t>
            </w:r>
            <w:r>
              <w:rPr>
                <w:rFonts w:ascii="宋体" w:hAnsi="宋体" w:eastAsia="宋体" w:cs="Times New Roman"/>
                <w:sz w:val="21"/>
                <w:szCs w:val="21"/>
              </w:rPr>
              <w:t>2.5</w:t>
            </w:r>
            <w:r>
              <w:rPr>
                <w:rFonts w:hint="eastAsia" w:ascii="宋体" w:hAnsi="宋体" w:eastAsia="宋体" w:cs="Times New Roman"/>
                <w:sz w:val="21"/>
                <w:szCs w:val="21"/>
              </w:rPr>
              <w:t xml:space="preserve"> mm</w:t>
            </w:r>
            <w:r>
              <w:rPr>
                <w:rFonts w:hint="eastAsia" w:ascii="宋体" w:hAnsi="宋体" w:eastAsia="宋体" w:cs="Times New Roman"/>
                <w:sz w:val="20"/>
                <w:szCs w:val="20"/>
                <w:vertAlign w:val="superscript"/>
              </w:rPr>
              <w:t>2</w:t>
            </w:r>
            <w:r>
              <w:rPr>
                <w:rFonts w:ascii="宋体" w:hAnsi="宋体" w:eastAsia="宋体" w:cs="Times New Roman"/>
                <w:sz w:val="21"/>
                <w:szCs w:val="21"/>
              </w:rPr>
              <w:t>(</w:t>
            </w:r>
            <w:r>
              <w:rPr>
                <w:rFonts w:hint="eastAsia" w:ascii="宋体" w:hAnsi="宋体" w:eastAsia="宋体" w:cs="Times New Roman"/>
                <w:sz w:val="21"/>
                <w:szCs w:val="21"/>
              </w:rPr>
              <w:t>Cu</w:t>
            </w:r>
            <w:r>
              <w:rPr>
                <w:rFonts w:ascii="宋体" w:hAnsi="宋体" w:eastAsia="宋体" w:cs="Times New Roman"/>
                <w:sz w:val="21"/>
                <w:szCs w:val="21"/>
              </w:rPr>
              <w:t>)</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tcBorders>
              <w:left w:val="single" w:color="auto" w:sz="4" w:space="0"/>
              <w:right w:val="single" w:color="auto" w:sz="4" w:space="0"/>
            </w:tcBorders>
            <w:vAlign w:val="center"/>
          </w:tcPr>
          <w:p>
            <w:pPr>
              <w:widowControl/>
              <w:jc w:val="center"/>
              <w:rPr>
                <w:rFonts w:ascii="宋体" w:hAnsi="宋体" w:eastAsia="宋体" w:cs="Times New Roman"/>
                <w:sz w:val="21"/>
                <w:szCs w:val="21"/>
              </w:rPr>
            </w:pPr>
          </w:p>
        </w:tc>
        <w:tc>
          <w:tcPr>
            <w:tcW w:w="1058" w:type="pct"/>
            <w:gridSpan w:val="2"/>
            <w:tcBorders>
              <w:lef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安装质量</w:t>
            </w:r>
          </w:p>
        </w:tc>
        <w:tc>
          <w:tcPr>
            <w:tcW w:w="1782" w:type="pct"/>
            <w:gridSpan w:val="3"/>
            <w:vAlign w:val="center"/>
          </w:tcPr>
          <w:p>
            <w:pPr>
              <w:widowControl/>
              <w:jc w:val="center"/>
              <w:rPr>
                <w:rFonts w:ascii="宋体" w:hAnsi="宋体" w:eastAsia="宋体" w:cs="Times New Roman"/>
                <w:sz w:val="21"/>
                <w:szCs w:val="21"/>
              </w:rPr>
            </w:pP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restart"/>
            <w:vAlign w:val="center"/>
          </w:tcPr>
          <w:p>
            <w:pPr>
              <w:jc w:val="center"/>
              <w:rPr>
                <w:rFonts w:ascii="宋体" w:hAnsi="宋体" w:eastAsia="宋体" w:cs="Times New Roman"/>
                <w:sz w:val="21"/>
                <w:szCs w:val="21"/>
              </w:rPr>
            </w:pPr>
            <w:r>
              <w:rPr>
                <w:rFonts w:hint="eastAsia" w:ascii="宋体" w:hAnsi="宋体" w:eastAsia="宋体" w:cs="Times New Roman"/>
                <w:sz w:val="21"/>
                <w:szCs w:val="21"/>
              </w:rPr>
              <w:t>信号系统</w:t>
            </w:r>
          </w:p>
          <w:p>
            <w:pPr>
              <w:jc w:val="center"/>
              <w:rPr>
                <w:rFonts w:ascii="宋体" w:hAnsi="宋体" w:eastAsia="宋体" w:cs="Times New Roman"/>
                <w:sz w:val="21"/>
                <w:szCs w:val="21"/>
              </w:rPr>
            </w:pPr>
            <w:r>
              <w:rPr>
                <w:rFonts w:hint="eastAsia" w:ascii="宋体" w:hAnsi="宋体" w:eastAsia="宋体" w:cs="Times New Roman"/>
                <w:sz w:val="21"/>
                <w:szCs w:val="21"/>
              </w:rPr>
              <w:t>SPD</w:t>
            </w:r>
          </w:p>
        </w:tc>
        <w:tc>
          <w:tcPr>
            <w:tcW w:w="105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型号</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vAlign w:val="center"/>
          </w:tcPr>
          <w:p>
            <w:pPr>
              <w:jc w:val="center"/>
              <w:rPr>
                <w:rFonts w:ascii="宋体" w:hAnsi="宋体" w:eastAsia="宋体" w:cs="Times New Roman"/>
                <w:sz w:val="21"/>
                <w:szCs w:val="21"/>
              </w:rPr>
            </w:pPr>
          </w:p>
        </w:tc>
        <w:tc>
          <w:tcPr>
            <w:tcW w:w="105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vAlign w:val="center"/>
          </w:tcPr>
          <w:p>
            <w:pPr>
              <w:jc w:val="center"/>
              <w:rPr>
                <w:rFonts w:ascii="宋体" w:hAnsi="宋体" w:eastAsia="宋体" w:cs="Times New Roman"/>
                <w:sz w:val="21"/>
                <w:szCs w:val="21"/>
              </w:rPr>
            </w:pPr>
          </w:p>
        </w:tc>
        <w:tc>
          <w:tcPr>
            <w:tcW w:w="105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kA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5 kA</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vAlign w:val="center"/>
          </w:tcPr>
          <w:p>
            <w:pPr>
              <w:jc w:val="center"/>
              <w:rPr>
                <w:rFonts w:ascii="宋体" w:hAnsi="宋体" w:eastAsia="宋体" w:cs="Times New Roman"/>
                <w:sz w:val="21"/>
                <w:szCs w:val="21"/>
              </w:rPr>
            </w:pPr>
          </w:p>
        </w:tc>
        <w:tc>
          <w:tcPr>
            <w:tcW w:w="105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1.2</w:t>
            </w:r>
            <w:r>
              <w:rPr>
                <w:rFonts w:hint="eastAsia" w:ascii="宋体" w:hAnsi="宋体" w:eastAsia="宋体" w:cs="Times New Roman"/>
                <w:sz w:val="21"/>
                <w:szCs w:val="21"/>
              </w:rPr>
              <w:t xml:space="preserve"> mm</w:t>
            </w:r>
            <w:r>
              <w:rPr>
                <w:rFonts w:hint="eastAsia" w:ascii="宋体" w:hAnsi="宋体" w:eastAsia="宋体" w:cs="Times New Roman"/>
                <w:sz w:val="21"/>
                <w:szCs w:val="21"/>
                <w:vertAlign w:val="superscript"/>
              </w:rPr>
              <w:t>2</w:t>
            </w:r>
            <w:r>
              <w:rPr>
                <w:rFonts w:ascii="宋体" w:hAnsi="宋体" w:eastAsia="宋体" w:cs="Times New Roman"/>
                <w:sz w:val="21"/>
                <w:szCs w:val="21"/>
              </w:rPr>
              <w:t>(Cu)</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vAlign w:val="center"/>
          </w:tcPr>
          <w:p>
            <w:pPr>
              <w:jc w:val="center"/>
              <w:rPr>
                <w:rFonts w:ascii="宋体" w:hAnsi="宋体" w:eastAsia="宋体" w:cs="Times New Roman"/>
                <w:sz w:val="21"/>
                <w:szCs w:val="21"/>
              </w:rPr>
            </w:pPr>
          </w:p>
        </w:tc>
        <w:tc>
          <w:tcPr>
            <w:tcW w:w="1058" w:type="pct"/>
            <w:gridSpan w:val="2"/>
            <w:vAlign w:val="center"/>
          </w:tcPr>
          <w:p>
            <w:pPr>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7" w:type="pct"/>
            <w:vMerge w:val="continue"/>
            <w:vAlign w:val="center"/>
          </w:tcPr>
          <w:p>
            <w:pPr>
              <w:widowControl/>
              <w:jc w:val="center"/>
              <w:rPr>
                <w:rFonts w:ascii="宋体" w:hAnsi="宋体" w:eastAsia="宋体" w:cs="Times New Roman"/>
                <w:sz w:val="21"/>
                <w:szCs w:val="21"/>
              </w:rPr>
            </w:pPr>
          </w:p>
        </w:tc>
        <w:tc>
          <w:tcPr>
            <w:tcW w:w="105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安装质量</w:t>
            </w:r>
          </w:p>
        </w:tc>
        <w:tc>
          <w:tcPr>
            <w:tcW w:w="1782"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平整牢固</w:t>
            </w:r>
          </w:p>
        </w:tc>
        <w:tc>
          <w:tcPr>
            <w:tcW w:w="854" w:type="pct"/>
            <w:gridSpan w:val="3"/>
            <w:vAlign w:val="center"/>
          </w:tcPr>
          <w:p>
            <w:pPr>
              <w:widowControl/>
              <w:jc w:val="center"/>
              <w:rPr>
                <w:rFonts w:ascii="宋体" w:hAnsi="宋体" w:eastAsia="宋体" w:cs="Times New Roman"/>
                <w:sz w:val="21"/>
                <w:szCs w:val="21"/>
              </w:rPr>
            </w:pPr>
          </w:p>
        </w:tc>
        <w:tc>
          <w:tcPr>
            <w:tcW w:w="1009" w:type="pct"/>
            <w:gridSpan w:val="2"/>
            <w:vAlign w:val="center"/>
          </w:tcPr>
          <w:p>
            <w:pPr>
              <w:widowControl/>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11"/>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5000" w:type="pct"/>
            <w:gridSpan w:val="11"/>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637" w:type="pct"/>
            <w:gridSpan w:val="2"/>
            <w:vAlign w:val="center"/>
          </w:tcPr>
          <w:p>
            <w:pPr>
              <w:widowControl/>
              <w:jc w:val="center"/>
              <w:rPr>
                <w:rFonts w:ascii="宋体" w:hAnsi="宋体" w:eastAsia="宋体" w:cs="Times New Roman"/>
                <w:sz w:val="21"/>
                <w:szCs w:val="21"/>
              </w:rPr>
            </w:pPr>
          </w:p>
        </w:tc>
        <w:tc>
          <w:tcPr>
            <w:tcW w:w="571" w:type="pc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815" w:type="pct"/>
            <w:gridSpan w:val="3"/>
            <w:vAlign w:val="center"/>
          </w:tcPr>
          <w:p>
            <w:pPr>
              <w:widowControl/>
              <w:jc w:val="center"/>
              <w:rPr>
                <w:rFonts w:ascii="宋体" w:hAnsi="宋体" w:eastAsia="宋体" w:cs="Times New Roman"/>
                <w:sz w:val="21"/>
                <w:szCs w:val="21"/>
              </w:rPr>
            </w:pPr>
          </w:p>
        </w:tc>
        <w:tc>
          <w:tcPr>
            <w:tcW w:w="713"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581" w:type="pct"/>
            <w:vAlign w:val="center"/>
          </w:tcPr>
          <w:p>
            <w:pPr>
              <w:widowControl/>
              <w:jc w:val="center"/>
              <w:rPr>
                <w:rFonts w:ascii="宋体" w:hAnsi="宋体" w:eastAsia="宋体" w:cs="Times New Roman"/>
                <w:sz w:val="21"/>
                <w:szCs w:val="21"/>
              </w:rPr>
            </w:pPr>
          </w:p>
        </w:tc>
      </w:tr>
    </w:tbl>
    <w:p>
      <w:pPr>
        <w:pStyle w:val="38"/>
      </w:pPr>
      <w:r>
        <w:rPr>
          <w:rFonts w:hint="eastAsia" w:ascii="仿宋_GB2312" w:eastAsia="仿宋_GB2312"/>
        </w:rPr>
        <w:br w:type="page"/>
      </w:r>
      <w:bookmarkStart w:id="15" w:name="_Hlk33893898"/>
      <w:r>
        <w:rPr>
          <w:rFonts w:hint="eastAsia"/>
        </w:rPr>
        <w:t>加油（气）站雷电防护装置检测表</w:t>
      </w:r>
      <w:bookmarkEnd w:id="15"/>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23"/>
        <w:gridCol w:w="2637"/>
        <w:gridCol w:w="1946"/>
        <w:gridCol w:w="1218"/>
        <w:gridCol w:w="94"/>
        <w:gridCol w:w="127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受检单体</w:t>
            </w:r>
          </w:p>
        </w:tc>
        <w:tc>
          <w:tcPr>
            <w:tcW w:w="2235" w:type="pct"/>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594" w:type="pc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联 系 人</w:t>
            </w:r>
          </w:p>
        </w:tc>
        <w:tc>
          <w:tcPr>
            <w:tcW w:w="1537" w:type="pct"/>
            <w:gridSpan w:val="3"/>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地   址</w:t>
            </w:r>
          </w:p>
        </w:tc>
        <w:tc>
          <w:tcPr>
            <w:tcW w:w="2235" w:type="pct"/>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594" w:type="pc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1537" w:type="pct"/>
            <w:gridSpan w:val="3"/>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检测时间</w:t>
            </w:r>
          </w:p>
        </w:tc>
        <w:tc>
          <w:tcPr>
            <w:tcW w:w="2235" w:type="pct"/>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594" w:type="pc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1537" w:type="pct"/>
            <w:gridSpan w:val="3"/>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920"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Cs/>
                <w:sz w:val="21"/>
                <w:szCs w:val="21"/>
              </w:rPr>
            </w:pPr>
            <w:r>
              <w:rPr>
                <w:rFonts w:hint="eastAsia" w:ascii="宋体" w:hAnsi="宋体" w:eastAsia="宋体" w:cs="Times New Roman"/>
                <w:bCs/>
                <w:sz w:val="21"/>
                <w:szCs w:val="21"/>
              </w:rPr>
              <w:t>雷电防护装置</w:t>
            </w:r>
          </w:p>
          <w:p>
            <w:pPr>
              <w:spacing w:line="320" w:lineRule="exact"/>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080" w:type="pct"/>
            <w:gridSpan w:val="5"/>
            <w:tcBorders>
              <w:top w:val="single" w:color="auto" w:sz="4" w:space="0"/>
              <w:left w:val="nil"/>
              <w:bottom w:val="single" w:color="auto" w:sz="4" w:space="0"/>
              <w:right w:val="single" w:color="auto" w:sz="4" w:space="0"/>
            </w:tcBorders>
            <w:vAlign w:val="center"/>
          </w:tcPr>
          <w:p>
            <w:pPr>
              <w:spacing w:line="320" w:lineRule="exact"/>
              <w:jc w:val="left"/>
              <w:rPr>
                <w:rFonts w:ascii="宋体" w:hAnsi="宋体" w:eastAsia="宋体" w:cs="Times New Roman"/>
                <w:bCs/>
                <w:sz w:val="21"/>
                <w:szCs w:val="21"/>
              </w:rPr>
            </w:pPr>
            <w:r>
              <w:rPr>
                <w:rFonts w:hint="eastAsia" w:ascii="宋体" w:hAnsi="宋体" w:eastAsia="宋体" w:cs="Times New Roman"/>
                <w:bCs/>
                <w:sz w:val="21"/>
                <w:szCs w:val="21"/>
              </w:rPr>
              <w:t>（简要描述加油（气）站外部雷电防护装置和内部雷电防护装置的设置情况以及本次检测内容。如：XX加油站罩棚上敷设接闪带接闪，利用结构柱内钢筋引下，站区整体设计安装环形人工接地装置；加油区共有加油机6台、加油枪18把，设备机柜设置在站长室内，电源系统、液位仪信号线路上设计安装了S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20"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bookmarkStart w:id="16" w:name="_Hlk34145739"/>
            <w:r>
              <w:rPr>
                <w:rFonts w:hint="eastAsia" w:ascii="宋体" w:hAnsi="宋体" w:eastAsia="宋体" w:cs="Times New Roman"/>
                <w:b/>
                <w:bCs/>
                <w:sz w:val="21"/>
                <w:szCs w:val="21"/>
              </w:rPr>
              <w:t>检测/检查内容</w:t>
            </w:r>
          </w:p>
        </w:tc>
        <w:tc>
          <w:tcPr>
            <w:tcW w:w="1589" w:type="pct"/>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623" w:type="pc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结果</w:t>
            </w:r>
          </w:p>
        </w:tc>
        <w:tc>
          <w:tcPr>
            <w:tcW w:w="868" w:type="pct"/>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罩</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棚</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营</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业</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用</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房</w:t>
            </w:r>
          </w:p>
          <w:p>
            <w:pPr>
              <w:spacing w:line="320" w:lineRule="exact"/>
              <w:jc w:val="center"/>
              <w:rPr>
                <w:rFonts w:ascii="宋体" w:hAnsi="宋体" w:eastAsia="宋体" w:cs="Times New Roman"/>
                <w:sz w:val="21"/>
                <w:szCs w:val="21"/>
              </w:rPr>
            </w:pPr>
          </w:p>
        </w:tc>
        <w:tc>
          <w:tcPr>
            <w:tcW w:w="304" w:type="pct"/>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建筑物长（m）</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建筑物宽（m）</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建筑物高（m）</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bookmarkStart w:id="17" w:name="_Hlk33891845"/>
            <w:bookmarkStart w:id="18" w:name="_Hlk33892363"/>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杆、带、网、线、金属构件</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高度（m）</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材质规格mm</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二类:≤1</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10</w:t>
            </w:r>
            <w:r>
              <w:rPr>
                <w:rFonts w:hint="eastAsia" w:ascii="宋体" w:hAnsi="宋体" w:eastAsia="宋体" w:cs="Times New Roman"/>
                <w:sz w:val="21"/>
                <w:szCs w:val="21"/>
              </w:rPr>
              <w:t>、</w:t>
            </w:r>
            <w:r>
              <w:rPr>
                <w:rFonts w:ascii="宋体" w:hAnsi="宋体" w:eastAsia="宋体" w:cs="Times New Roman"/>
                <w:sz w:val="21"/>
                <w:szCs w:val="21"/>
              </w:rPr>
              <w:t>12</w:t>
            </w:r>
            <w:r>
              <w:rPr>
                <w:rFonts w:hint="eastAsia" w:ascii="宋体" w:hAnsi="宋体" w:eastAsia="宋体" w:cs="Times New Roman"/>
                <w:sz w:val="21"/>
                <w:szCs w:val="21"/>
              </w:rPr>
              <w:t>×</w:t>
            </w:r>
            <w:r>
              <w:rPr>
                <w:rFonts w:ascii="宋体" w:hAnsi="宋体" w:eastAsia="宋体" w:cs="Times New Roman"/>
                <w:sz w:val="21"/>
                <w:szCs w:val="21"/>
              </w:rPr>
              <w:t>8</w:t>
            </w:r>
            <w:r>
              <w:rPr>
                <w:rFonts w:hint="eastAsia" w:ascii="宋体" w:hAnsi="宋体" w:eastAsia="宋体" w:cs="Times New Roman"/>
                <w:sz w:val="21"/>
                <w:szCs w:val="21"/>
              </w:rPr>
              <w:t>等</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圆钢≤1.0、扁钢≤0.5m</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bookmarkEnd w:id="17"/>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623"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restart"/>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623" w:type="pct"/>
            <w:tcBorders>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589" w:type="pct"/>
            <w:gridSpan w:val="3"/>
            <w:tcBorders>
              <w:left w:val="nil"/>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589" w:type="pct"/>
            <w:gridSpan w:val="3"/>
            <w:tcBorders>
              <w:left w:val="nil"/>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一、二、三类:分别≤12、18、25m</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589" w:type="pct"/>
            <w:gridSpan w:val="3"/>
            <w:tcBorders>
              <w:left w:val="nil"/>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暗敷圆钢φ≥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断接卡</w:t>
            </w:r>
          </w:p>
        </w:tc>
        <w:tc>
          <w:tcPr>
            <w:tcW w:w="1589" w:type="pct"/>
            <w:gridSpan w:val="3"/>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有无设置/安装质量</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restart"/>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装置</w:t>
            </w: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623" w:type="pct"/>
            <w:tcBorders>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330"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304" w:type="pct"/>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34" w:type="pct"/>
            <w:gridSpan w:val="2"/>
            <w:vMerge w:val="restart"/>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罐区、</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装卸区</w:t>
            </w: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储罐设置形式</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埋地/地上</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top w:val="single" w:color="auto" w:sz="4" w:space="0"/>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厚度Fe≥4mm</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储罐接地线材质规格</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圆钢φ≥8mm/扁钢S≥50mm</w:t>
            </w:r>
            <w:r>
              <w:rPr>
                <w:rFonts w:hint="eastAsia" w:ascii="宋体" w:hAnsi="宋体" w:eastAsia="宋体" w:cs="Times New Roman"/>
                <w:sz w:val="21"/>
                <w:szCs w:val="21"/>
                <w:vertAlign w:val="superscript"/>
              </w:rPr>
              <w:t>2</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接地点间距离</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弧间距离≤3</w:t>
            </w:r>
            <w:r>
              <w:rPr>
                <w:rFonts w:ascii="宋体" w:hAnsi="宋体" w:eastAsia="宋体" w:cs="Times New Roman"/>
                <w:sz w:val="21"/>
                <w:szCs w:val="21"/>
              </w:rPr>
              <w:t>0</w:t>
            </w:r>
            <w:r>
              <w:rPr>
                <w:rFonts w:hint="eastAsia" w:ascii="宋体" w:hAnsi="宋体" w:eastAsia="宋体" w:cs="Times New Roman"/>
                <w:sz w:val="21"/>
                <w:szCs w:val="21"/>
              </w:rPr>
              <w:t>m</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呼吸阀等电位连接</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罐口及放散管法兰盘跨接</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连接螺栓≤4个时应跨接</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输油（气）管道等电位连接</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34" w:type="pct"/>
            <w:gridSpan w:val="2"/>
            <w:vMerge w:val="continue"/>
            <w:tcBorders>
              <w:left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128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人体</w:t>
            </w:r>
            <w:r>
              <w:rPr>
                <w:rFonts w:hint="eastAsia" w:ascii="宋体" w:eastAsia="宋体" w:cs="Times New Roman"/>
                <w:sz w:val="21"/>
                <w:szCs w:val="21"/>
              </w:rPr>
              <w:t>防</w:t>
            </w:r>
            <w:r>
              <w:rPr>
                <w:rFonts w:hint="eastAsia" w:ascii="宋体" w:hAnsi="宋体" w:eastAsia="宋体" w:cs="Times New Roman"/>
                <w:sz w:val="21"/>
                <w:szCs w:val="21"/>
              </w:rPr>
              <w:t>静电接地</w:t>
            </w:r>
            <w:r>
              <w:rPr>
                <w:rFonts w:hint="eastAsia" w:ascii="宋体" w:eastAsia="宋体" w:cs="Times New Roman"/>
                <w:sz w:val="21"/>
                <w:szCs w:val="21"/>
              </w:rPr>
              <w:t>装置</w:t>
            </w:r>
          </w:p>
        </w:tc>
        <w:tc>
          <w:tcPr>
            <w:tcW w:w="158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独立接地/共用接地</w:t>
            </w:r>
          </w:p>
        </w:tc>
        <w:tc>
          <w:tcPr>
            <w:tcW w:w="623" w:type="pct"/>
            <w:tcBorders>
              <w:top w:val="single" w:color="auto" w:sz="4" w:space="0"/>
              <w:left w:val="nil"/>
              <w:bottom w:val="single" w:color="auto" w:sz="4" w:space="0"/>
              <w:right w:val="single" w:color="auto" w:sz="4" w:space="0"/>
            </w:tcBorders>
            <w:vAlign w:val="center"/>
          </w:tcPr>
          <w:p>
            <w:pPr>
              <w:spacing w:line="320" w:lineRule="exact"/>
              <w:rPr>
                <w:rFonts w:ascii="宋体" w:hAnsi="宋体" w:eastAsia="宋体" w:cs="Times New Roman"/>
                <w:sz w:val="21"/>
                <w:szCs w:val="21"/>
              </w:rPr>
            </w:pPr>
          </w:p>
        </w:tc>
        <w:tc>
          <w:tcPr>
            <w:tcW w:w="868" w:type="pct"/>
            <w:tcBorders>
              <w:left w:val="nil"/>
              <w:right w:val="single" w:color="auto" w:sz="4" w:space="0"/>
            </w:tcBorders>
            <w:vAlign w:val="center"/>
          </w:tcPr>
          <w:p>
            <w:pPr>
              <w:spacing w:line="320" w:lineRule="exact"/>
              <w:rPr>
                <w:rFonts w:ascii="宋体" w:hAnsi="宋体" w:eastAsia="宋体" w:cs="Times New Roman"/>
                <w:sz w:val="21"/>
                <w:szCs w:val="21"/>
              </w:rPr>
            </w:pPr>
          </w:p>
        </w:tc>
      </w:tr>
    </w:tbl>
    <w:p>
      <w:pPr>
        <w:pStyle w:val="38"/>
      </w:pPr>
      <w:r>
        <w:rPr>
          <w:rFonts w:hint="eastAsia" w:ascii="宋体" w:hAnsi="宋体" w:eastAsia="宋体" w:cs="Times New Roman"/>
          <w:sz w:val="21"/>
          <w:szCs w:val="21"/>
        </w:rPr>
        <w:br w:type="page"/>
      </w:r>
      <w:r>
        <w:rPr>
          <w:rFonts w:hint="eastAsia"/>
        </w:rPr>
        <w:t>加油（气）站雷电防护装置检测表（续）</w:t>
      </w:r>
    </w:p>
    <w:p>
      <w:pPr>
        <w:spacing w:line="320" w:lineRule="exact"/>
        <w:rPr>
          <w:rFonts w:ascii="宋体" w:hAnsi="宋体" w:eastAsia="宋体" w:cs="Times New Roman"/>
          <w:sz w:val="21"/>
          <w:szCs w:val="21"/>
        </w:rPr>
      </w:pPr>
      <w:bookmarkStart w:id="19" w:name="_Hlk34766198"/>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94"/>
        <w:gridCol w:w="2105"/>
        <w:gridCol w:w="1018"/>
        <w:gridCol w:w="911"/>
        <w:gridCol w:w="1385"/>
        <w:gridCol w:w="625"/>
        <w:gridCol w:w="533"/>
        <w:gridCol w:w="573"/>
        <w:gridCol w:w="50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7" w:type="pct"/>
            <w:gridSpan w:val="3"/>
            <w:vAlign w:val="center"/>
          </w:tcPr>
          <w:p>
            <w:pPr>
              <w:spacing w:line="320" w:lineRule="exact"/>
              <w:jc w:val="center"/>
              <w:rPr>
                <w:rFonts w:ascii="宋体" w:hAnsi="宋体" w:eastAsia="宋体" w:cs="Times New Roman"/>
                <w:b/>
                <w:bCs/>
                <w:sz w:val="21"/>
                <w:szCs w:val="21"/>
              </w:rPr>
            </w:pPr>
            <w:bookmarkStart w:id="20" w:name="_Hlk34764333"/>
            <w:r>
              <w:rPr>
                <w:rFonts w:hint="eastAsia" w:ascii="宋体" w:hAnsi="宋体" w:eastAsia="宋体" w:cs="Times New Roman"/>
                <w:b/>
                <w:bCs/>
                <w:sz w:val="21"/>
                <w:szCs w:val="21"/>
              </w:rPr>
              <w:t>检测/检查内容</w:t>
            </w:r>
          </w:p>
        </w:tc>
        <w:tc>
          <w:tcPr>
            <w:tcW w:w="1626"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28" w:type="pct"/>
            <w:gridSpan w:val="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检测/检查</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结果</w:t>
            </w:r>
          </w:p>
        </w:tc>
        <w:tc>
          <w:tcPr>
            <w:tcW w:w="869" w:type="pct"/>
            <w:gridSpan w:val="2"/>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加油机数量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加油枪数量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Fe≥</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r>
              <w:rPr>
                <w:rFonts w:ascii="宋体" w:hAnsi="宋体" w:eastAsia="宋体" w:cs="Times New Roman"/>
                <w:sz w:val="21"/>
                <w:szCs w:val="21"/>
              </w:rPr>
              <w:t>/</w:t>
            </w:r>
            <w:r>
              <w:rPr>
                <w:rFonts w:hint="eastAsia" w:ascii="宋体" w:hAnsi="宋体" w:eastAsia="宋体" w:cs="Times New Roman"/>
                <w:sz w:val="21"/>
                <w:szCs w:val="21"/>
              </w:rPr>
              <w:t xml:space="preserve"> Cu≥16 mm</w:t>
            </w:r>
            <w:r>
              <w:rPr>
                <w:rFonts w:hint="eastAsia" w:ascii="宋体" w:hAnsi="宋体" w:eastAsia="宋体" w:cs="Times New Roman"/>
                <w:sz w:val="21"/>
                <w:szCs w:val="21"/>
                <w:vertAlign w:val="superscript"/>
              </w:rPr>
              <w:t>2</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机柜连接导体材质规格</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牢固可靠</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restart"/>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sz w:val="21"/>
                <w:szCs w:val="21"/>
              </w:rPr>
              <w:t>电气线路</w:t>
            </w: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828" w:type="pct"/>
            <w:gridSpan w:val="3"/>
            <w:vAlign w:val="center"/>
          </w:tcPr>
          <w:p>
            <w:pPr>
              <w:spacing w:line="320" w:lineRule="exact"/>
              <w:jc w:val="center"/>
              <w:rPr>
                <w:rFonts w:ascii="宋体" w:hAnsi="宋体" w:eastAsia="宋体" w:cs="Times New Roman"/>
                <w:b/>
                <w:bCs/>
                <w:sz w:val="21"/>
                <w:szCs w:val="21"/>
              </w:rPr>
            </w:pPr>
          </w:p>
        </w:tc>
        <w:tc>
          <w:tcPr>
            <w:tcW w:w="869" w:type="pct"/>
            <w:gridSpan w:val="2"/>
            <w:vAlign w:val="center"/>
          </w:tcPr>
          <w:p>
            <w:pPr>
              <w:spacing w:line="320" w:lineRule="exact"/>
              <w:jc w:val="center"/>
              <w:rPr>
                <w:rFonts w:ascii="宋体" w:hAnsi="宋体"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信号线路</w:t>
            </w: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30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254"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274"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300" w:type="pct"/>
            <w:vAlign w:val="center"/>
          </w:tcPr>
          <w:p>
            <w:pPr>
              <w:spacing w:line="320" w:lineRule="exact"/>
              <w:jc w:val="center"/>
              <w:rPr>
                <w:rFonts w:ascii="宋体" w:hAnsi="宋体" w:eastAsia="宋体" w:cs="Times New Roman"/>
                <w:sz w:val="21"/>
                <w:szCs w:val="21"/>
              </w:rPr>
            </w:pPr>
          </w:p>
        </w:tc>
        <w:tc>
          <w:tcPr>
            <w:tcW w:w="254" w:type="pct"/>
            <w:vAlign w:val="center"/>
          </w:tcPr>
          <w:p>
            <w:pPr>
              <w:spacing w:line="320" w:lineRule="exact"/>
              <w:jc w:val="center"/>
              <w:rPr>
                <w:rFonts w:ascii="宋体" w:hAnsi="宋体" w:eastAsia="宋体" w:cs="Times New Roman"/>
                <w:sz w:val="21"/>
                <w:szCs w:val="21"/>
              </w:rPr>
            </w:pPr>
          </w:p>
        </w:tc>
        <w:tc>
          <w:tcPr>
            <w:tcW w:w="274" w:type="pct"/>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300" w:type="pct"/>
            <w:vAlign w:val="center"/>
          </w:tcPr>
          <w:p>
            <w:pPr>
              <w:spacing w:line="320" w:lineRule="exact"/>
              <w:jc w:val="center"/>
              <w:rPr>
                <w:rFonts w:ascii="宋体" w:hAnsi="宋体" w:eastAsia="宋体" w:cs="Times New Roman"/>
                <w:sz w:val="21"/>
                <w:szCs w:val="21"/>
              </w:rPr>
            </w:pPr>
          </w:p>
        </w:tc>
        <w:tc>
          <w:tcPr>
            <w:tcW w:w="254" w:type="pct"/>
            <w:vAlign w:val="center"/>
          </w:tcPr>
          <w:p>
            <w:pPr>
              <w:spacing w:line="320" w:lineRule="exact"/>
              <w:jc w:val="center"/>
              <w:rPr>
                <w:rFonts w:ascii="宋体" w:hAnsi="宋体" w:eastAsia="宋体" w:cs="Times New Roman"/>
                <w:sz w:val="21"/>
                <w:szCs w:val="21"/>
              </w:rPr>
            </w:pPr>
          </w:p>
        </w:tc>
        <w:tc>
          <w:tcPr>
            <w:tcW w:w="274" w:type="pct"/>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12.5kA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≥5</w:t>
            </w:r>
            <w:r>
              <w:rPr>
                <w:rFonts w:ascii="宋体" w:hAnsi="宋体" w:eastAsia="宋体" w:cs="Times New Roman"/>
                <w:sz w:val="21"/>
                <w:szCs w:val="21"/>
              </w:rPr>
              <w:t>kA</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两端引线长度（m）</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 xml:space="preserve"> m</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kA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5 kA</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37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626"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828" w:type="pct"/>
            <w:gridSpan w:val="3"/>
            <w:vAlign w:val="center"/>
          </w:tcPr>
          <w:p>
            <w:pPr>
              <w:spacing w:line="320" w:lineRule="exact"/>
              <w:jc w:val="center"/>
              <w:rPr>
                <w:rFonts w:ascii="宋体" w:hAnsi="宋体" w:eastAsia="宋体" w:cs="Times New Roman"/>
                <w:sz w:val="21"/>
                <w:szCs w:val="21"/>
              </w:rPr>
            </w:pPr>
          </w:p>
        </w:tc>
        <w:tc>
          <w:tcPr>
            <w:tcW w:w="869" w:type="pct"/>
            <w:gridSpan w:val="2"/>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1"/>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5000" w:type="pct"/>
            <w:gridSpan w:val="11"/>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39" w:type="pct"/>
            <w:gridSpan w:val="2"/>
            <w:vAlign w:val="center"/>
          </w:tcPr>
          <w:p>
            <w:pPr>
              <w:spacing w:line="320" w:lineRule="exact"/>
              <w:jc w:val="center"/>
              <w:rPr>
                <w:rFonts w:ascii="宋体" w:hAnsi="宋体" w:eastAsia="宋体" w:cs="Times New Roman"/>
                <w:sz w:val="21"/>
                <w:szCs w:val="21"/>
              </w:rPr>
            </w:pPr>
          </w:p>
        </w:tc>
        <w:tc>
          <w:tcPr>
            <w:tcW w:w="44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1236" w:type="pct"/>
            <w:gridSpan w:val="3"/>
            <w:vAlign w:val="center"/>
          </w:tcPr>
          <w:p>
            <w:pPr>
              <w:spacing w:line="320" w:lineRule="exact"/>
              <w:jc w:val="center"/>
              <w:rPr>
                <w:rFonts w:ascii="宋体" w:hAnsi="宋体" w:eastAsia="宋体" w:cs="Times New Roman"/>
                <w:sz w:val="21"/>
                <w:szCs w:val="21"/>
              </w:rPr>
            </w:pPr>
          </w:p>
        </w:tc>
        <w:tc>
          <w:tcPr>
            <w:tcW w:w="52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622" w:type="pct"/>
            <w:vAlign w:val="center"/>
          </w:tcPr>
          <w:p>
            <w:pPr>
              <w:spacing w:line="320" w:lineRule="exact"/>
              <w:rPr>
                <w:rFonts w:ascii="宋体" w:hAnsi="宋体" w:eastAsia="宋体" w:cs="Times New Roman"/>
                <w:sz w:val="21"/>
                <w:szCs w:val="21"/>
              </w:rPr>
            </w:pPr>
          </w:p>
        </w:tc>
      </w:tr>
      <w:bookmarkEnd w:id="19"/>
      <w:bookmarkEnd w:id="20"/>
    </w:tbl>
    <w:p>
      <w:pPr>
        <w:pStyle w:val="38"/>
      </w:pPr>
      <w:bookmarkStart w:id="21" w:name="_Hlk34152249"/>
      <w:r>
        <w:rPr>
          <w:rFonts w:hint="eastAsia"/>
        </w:rPr>
        <w:br w:type="page"/>
      </w:r>
      <w:r>
        <w:rPr>
          <w:rFonts w:hint="eastAsia"/>
        </w:rPr>
        <w:t>油（气）库雷电防护装置检测表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648"/>
        <w:gridCol w:w="1570"/>
        <w:gridCol w:w="1272"/>
        <w:gridCol w:w="426"/>
        <w:gridCol w:w="998"/>
        <w:gridCol w:w="426"/>
        <w:gridCol w:w="1002"/>
        <w:gridCol w:w="433"/>
        <w:gridCol w:w="1255"/>
        <w:gridCol w:w="110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3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受检单体</w:t>
            </w:r>
          </w:p>
        </w:tc>
        <w:tc>
          <w:tcPr>
            <w:tcW w:w="1384" w:type="pct"/>
            <w:gridSpan w:val="2"/>
            <w:vAlign w:val="center"/>
          </w:tcPr>
          <w:p>
            <w:pPr>
              <w:spacing w:line="320" w:lineRule="exact"/>
              <w:jc w:val="center"/>
              <w:rPr>
                <w:rFonts w:ascii="宋体" w:hAnsi="宋体" w:eastAsia="宋体" w:cs="Times New Roman"/>
                <w:sz w:val="21"/>
                <w:szCs w:val="21"/>
              </w:rPr>
            </w:pPr>
          </w:p>
        </w:tc>
        <w:tc>
          <w:tcPr>
            <w:tcW w:w="20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长</w:t>
            </w:r>
          </w:p>
        </w:tc>
        <w:tc>
          <w:tcPr>
            <w:tcW w:w="486"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0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宽</w:t>
            </w:r>
          </w:p>
        </w:tc>
        <w:tc>
          <w:tcPr>
            <w:tcW w:w="488"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1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w:t>
            </w:r>
          </w:p>
        </w:tc>
        <w:tc>
          <w:tcPr>
            <w:tcW w:w="611"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53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336"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3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联系人</w:t>
            </w:r>
          </w:p>
        </w:tc>
        <w:tc>
          <w:tcPr>
            <w:tcW w:w="764" w:type="pct"/>
            <w:vAlign w:val="center"/>
          </w:tcPr>
          <w:p>
            <w:pPr>
              <w:spacing w:line="320" w:lineRule="exact"/>
              <w:jc w:val="center"/>
              <w:rPr>
                <w:rFonts w:ascii="宋体" w:hAnsi="宋体" w:eastAsia="宋体" w:cs="Times New Roman"/>
                <w:sz w:val="21"/>
                <w:szCs w:val="21"/>
              </w:rPr>
            </w:pPr>
          </w:p>
        </w:tc>
        <w:tc>
          <w:tcPr>
            <w:tcW w:w="620"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联系电话</w:t>
            </w:r>
          </w:p>
        </w:tc>
        <w:tc>
          <w:tcPr>
            <w:tcW w:w="900" w:type="pct"/>
            <w:gridSpan w:val="3"/>
            <w:vAlign w:val="center"/>
          </w:tcPr>
          <w:p>
            <w:pPr>
              <w:spacing w:line="320" w:lineRule="exact"/>
              <w:ind w:firstLine="105" w:firstLineChars="50"/>
              <w:jc w:val="center"/>
              <w:rPr>
                <w:rFonts w:ascii="宋体" w:hAnsi="宋体" w:eastAsia="宋体" w:cs="Times New Roman"/>
                <w:sz w:val="21"/>
                <w:szCs w:val="21"/>
              </w:rPr>
            </w:pPr>
          </w:p>
        </w:tc>
        <w:tc>
          <w:tcPr>
            <w:tcW w:w="69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611" w:type="pct"/>
            <w:vAlign w:val="center"/>
          </w:tcPr>
          <w:p>
            <w:pPr>
              <w:spacing w:line="320" w:lineRule="exact"/>
              <w:jc w:val="center"/>
              <w:rPr>
                <w:rFonts w:ascii="宋体" w:hAnsi="宋体" w:eastAsia="宋体" w:cs="Times New Roman"/>
                <w:sz w:val="21"/>
                <w:szCs w:val="21"/>
              </w:rPr>
            </w:pPr>
          </w:p>
        </w:tc>
        <w:tc>
          <w:tcPr>
            <w:tcW w:w="53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336"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297" w:type="pct"/>
            <w:gridSpan w:val="3"/>
            <w:vAlign w:val="center"/>
          </w:tcPr>
          <w:p>
            <w:pPr>
              <w:spacing w:line="320" w:lineRule="exact"/>
              <w:ind w:firstLine="630" w:firstLineChars="300"/>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703" w:type="pct"/>
            <w:gridSpan w:val="9"/>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（简要描述受检单体外部雷电防护装置和内部雷电防护装置的设置情况以及本次检测内容。）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97"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2008" w:type="pct"/>
            <w:gridSpan w:val="5"/>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19"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76"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接闪杆、带、网、线、金属构件</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高度（m）</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圆钢≤1.0、扁钢≤0.5m</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二类≤1</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10</w:t>
            </w:r>
            <w:r>
              <w:rPr>
                <w:rFonts w:hint="eastAsia" w:ascii="宋体" w:hAnsi="宋体" w:eastAsia="宋体" w:cs="Times New Roman"/>
                <w:sz w:val="21"/>
                <w:szCs w:val="21"/>
              </w:rPr>
              <w:t>、12×8等</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金属设备连接情况</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与雷电防护装置连接/未连接</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1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暗敷圆钢φ≥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固定状况</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断接卡</w:t>
            </w:r>
          </w:p>
        </w:tc>
        <w:tc>
          <w:tcPr>
            <w:tcW w:w="2008" w:type="pct"/>
            <w:gridSpan w:val="5"/>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设置/未设置</w:t>
            </w:r>
          </w:p>
        </w:tc>
        <w:tc>
          <w:tcPr>
            <w:tcW w:w="819" w:type="pct"/>
            <w:gridSpan w:val="2"/>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7" w:type="pct"/>
            <w:vMerge w:val="continue"/>
            <w:vAlign w:val="center"/>
          </w:tcPr>
          <w:p>
            <w:pPr>
              <w:spacing w:line="320" w:lineRule="exact"/>
              <w:jc w:val="center"/>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热镀锌钢φ≥10mm/S≥100mm</w:t>
            </w:r>
            <w:r>
              <w:rPr>
                <w:rFonts w:hint="eastAsia" w:ascii="宋体" w:hAnsi="宋体" w:eastAsia="宋体" w:cs="Times New Roman"/>
                <w:sz w:val="21"/>
                <w:szCs w:val="21"/>
                <w:vertAlign w:val="superscript"/>
              </w:rPr>
              <w:t>2</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栈桥接地情况</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单独接地/共用接地</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输油管道接地情况</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单独接地/共用接地</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罐装设施接地情况</w:t>
            </w:r>
          </w:p>
        </w:tc>
        <w:tc>
          <w:tcPr>
            <w:tcW w:w="2008"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单独接地/共用接地</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铁轨接地情况</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单独接地/共用接地</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7" w:type="pct"/>
            <w:vMerge w:val="continue"/>
            <w:vAlign w:val="center"/>
          </w:tcPr>
          <w:p>
            <w:pPr>
              <w:spacing w:line="320" w:lineRule="exact"/>
              <w:rPr>
                <w:rFonts w:ascii="宋体" w:hAnsi="宋体" w:eastAsia="宋体" w:cs="Times New Roman"/>
                <w:sz w:val="21"/>
                <w:szCs w:val="21"/>
              </w:rPr>
            </w:pPr>
          </w:p>
        </w:tc>
        <w:tc>
          <w:tcPr>
            <w:tcW w:w="108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人体防静电接地装置</w:t>
            </w:r>
          </w:p>
        </w:tc>
        <w:tc>
          <w:tcPr>
            <w:tcW w:w="2008" w:type="pct"/>
            <w:gridSpan w:val="5"/>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单独接地/共用接地</w:t>
            </w:r>
          </w:p>
        </w:tc>
        <w:tc>
          <w:tcPr>
            <w:tcW w:w="819" w:type="pct"/>
            <w:gridSpan w:val="2"/>
            <w:vAlign w:val="center"/>
          </w:tcPr>
          <w:p>
            <w:pPr>
              <w:spacing w:line="320" w:lineRule="exact"/>
              <w:rPr>
                <w:rFonts w:ascii="宋体" w:hAnsi="宋体" w:eastAsia="宋体" w:cs="Times New Roman"/>
                <w:sz w:val="21"/>
                <w:szCs w:val="21"/>
              </w:rPr>
            </w:pPr>
          </w:p>
        </w:tc>
        <w:tc>
          <w:tcPr>
            <w:tcW w:w="876" w:type="pct"/>
            <w:gridSpan w:val="2"/>
            <w:vAlign w:val="center"/>
          </w:tcPr>
          <w:p>
            <w:pPr>
              <w:spacing w:line="320" w:lineRule="exact"/>
              <w:rPr>
                <w:rFonts w:ascii="宋体" w:hAnsi="宋体" w:eastAsia="宋体" w:cs="Times New Roman"/>
                <w:sz w:val="21"/>
                <w:szCs w:val="21"/>
              </w:rPr>
            </w:pPr>
          </w:p>
        </w:tc>
      </w:tr>
    </w:tbl>
    <w:p>
      <w:pPr>
        <w:pStyle w:val="38"/>
      </w:pPr>
      <w:r>
        <w:rPr>
          <w:rFonts w:hint="eastAsia"/>
        </w:rPr>
        <w:br w:type="page"/>
      </w:r>
      <w:bookmarkStart w:id="22" w:name="_Hlk36036575"/>
      <w:r>
        <w:rPr>
          <w:rFonts w:hint="eastAsia"/>
        </w:rPr>
        <w:t>油（气）库雷电防护装置检测表（续）</w:t>
      </w:r>
      <w:bookmarkEnd w:id="22"/>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90"/>
        <w:gridCol w:w="1506"/>
        <w:gridCol w:w="1112"/>
        <w:gridCol w:w="1453"/>
        <w:gridCol w:w="948"/>
        <w:gridCol w:w="1469"/>
        <w:gridCol w:w="386"/>
        <w:gridCol w:w="81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受检储罐</w:t>
            </w:r>
          </w:p>
        </w:tc>
        <w:tc>
          <w:tcPr>
            <w:tcW w:w="1276" w:type="pct"/>
            <w:gridSpan w:val="2"/>
            <w:vAlign w:val="center"/>
          </w:tcPr>
          <w:p>
            <w:pPr>
              <w:spacing w:line="320" w:lineRule="exact"/>
              <w:jc w:val="center"/>
              <w:rPr>
                <w:rFonts w:ascii="宋体" w:hAnsi="宋体" w:eastAsia="宋体" w:cs="Times New Roman"/>
                <w:sz w:val="21"/>
                <w:szCs w:val="21"/>
              </w:rPr>
            </w:pPr>
          </w:p>
        </w:tc>
        <w:tc>
          <w:tcPr>
            <w:tcW w:w="708"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主要储存物</w:t>
            </w:r>
          </w:p>
        </w:tc>
        <w:tc>
          <w:tcPr>
            <w:tcW w:w="1178" w:type="pct"/>
            <w:gridSpan w:val="2"/>
            <w:vAlign w:val="center"/>
          </w:tcPr>
          <w:p>
            <w:pPr>
              <w:spacing w:line="320" w:lineRule="exact"/>
              <w:jc w:val="center"/>
              <w:rPr>
                <w:rFonts w:ascii="宋体" w:hAnsi="宋体" w:eastAsia="宋体" w:cs="Times New Roman"/>
                <w:sz w:val="21"/>
                <w:szCs w:val="21"/>
              </w:rPr>
            </w:pPr>
          </w:p>
        </w:tc>
        <w:tc>
          <w:tcPr>
            <w:tcW w:w="58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储存容量（最大）</w:t>
            </w:r>
          </w:p>
        </w:tc>
        <w:tc>
          <w:tcPr>
            <w:tcW w:w="565"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1276" w:type="pct"/>
            <w:gridSpan w:val="2"/>
            <w:vAlign w:val="center"/>
          </w:tcPr>
          <w:p>
            <w:pPr>
              <w:spacing w:line="320" w:lineRule="exact"/>
              <w:jc w:val="center"/>
              <w:rPr>
                <w:rFonts w:ascii="宋体" w:hAnsi="宋体" w:eastAsia="宋体" w:cs="Times New Roman"/>
                <w:sz w:val="21"/>
                <w:szCs w:val="21"/>
              </w:rPr>
            </w:pPr>
          </w:p>
        </w:tc>
        <w:tc>
          <w:tcPr>
            <w:tcW w:w="708"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1178" w:type="pct"/>
            <w:gridSpan w:val="2"/>
            <w:vAlign w:val="center"/>
          </w:tcPr>
          <w:p>
            <w:pPr>
              <w:spacing w:line="320" w:lineRule="exact"/>
              <w:jc w:val="center"/>
              <w:rPr>
                <w:rFonts w:ascii="宋体" w:hAnsi="宋体" w:eastAsia="宋体" w:cs="Times New Roman"/>
                <w:sz w:val="21"/>
                <w:szCs w:val="21"/>
              </w:rPr>
            </w:pPr>
          </w:p>
        </w:tc>
        <w:tc>
          <w:tcPr>
            <w:tcW w:w="58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565"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420" w:type="pct"/>
            <w:gridSpan w:val="3"/>
            <w:vAlign w:val="center"/>
          </w:tcPr>
          <w:p>
            <w:pPr>
              <w:spacing w:line="320" w:lineRule="exact"/>
              <w:ind w:firstLine="630" w:firstLineChars="300"/>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579" w:type="pct"/>
            <w:gridSpan w:val="7"/>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（简要描述受检储罐外部雷电防护装置和内部雷电防护装置的设置情况以及本次检测内容。）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20"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712"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04"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63"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闪</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器</w:t>
            </w:r>
          </w:p>
        </w:tc>
        <w:tc>
          <w:tcPr>
            <w:tcW w:w="1167"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金属储罐形式</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固定顶储罐/浮顶储罐</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接闪器形式</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独立接闪杆/金属罐体本身</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金属罐高度</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金属罐直径D</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呼吸阀</w:t>
            </w:r>
            <w:r>
              <w:rPr>
                <w:rFonts w:ascii="宋体" w:hAnsi="宋体" w:eastAsia="宋体" w:cs="Times New Roman"/>
                <w:sz w:val="21"/>
                <w:szCs w:val="21"/>
              </w:rPr>
              <w:t>/</w:t>
            </w:r>
            <w:r>
              <w:rPr>
                <w:rFonts w:hint="eastAsia" w:ascii="宋体" w:hAnsi="宋体" w:eastAsia="宋体" w:cs="Times New Roman"/>
                <w:sz w:val="21"/>
                <w:szCs w:val="21"/>
              </w:rPr>
              <w:t>阻火器高度</w:t>
            </w:r>
          </w:p>
        </w:tc>
        <w:tc>
          <w:tcPr>
            <w:tcW w:w="1712" w:type="pct"/>
            <w:gridSpan w:val="3"/>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金属罐壁厚</w:t>
            </w:r>
          </w:p>
        </w:tc>
        <w:tc>
          <w:tcPr>
            <w:tcW w:w="1712" w:type="pct"/>
            <w:gridSpan w:val="3"/>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厚度Fe≥4mm</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连接方式</w:t>
            </w:r>
          </w:p>
        </w:tc>
        <w:tc>
          <w:tcPr>
            <w:tcW w:w="1712" w:type="pct"/>
            <w:gridSpan w:val="3"/>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电气/机械连接</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712" w:type="pct"/>
            <w:gridSpan w:val="3"/>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904" w:type="pct"/>
            <w:gridSpan w:val="2"/>
            <w:tcBorders>
              <w:top w:val="single" w:color="auto" w:sz="4" w:space="0"/>
            </w:tcBorders>
            <w:vAlign w:val="center"/>
          </w:tcPr>
          <w:p>
            <w:pPr>
              <w:spacing w:line="320" w:lineRule="exact"/>
              <w:rPr>
                <w:rFonts w:ascii="宋体" w:hAnsi="宋体" w:eastAsia="宋体" w:cs="Times New Roman"/>
                <w:sz w:val="21"/>
                <w:szCs w:val="21"/>
              </w:rPr>
            </w:pPr>
          </w:p>
        </w:tc>
        <w:tc>
          <w:tcPr>
            <w:tcW w:w="963" w:type="pct"/>
            <w:gridSpan w:val="2"/>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独立接闪杆高度（m）</w:t>
            </w:r>
          </w:p>
        </w:tc>
        <w:tc>
          <w:tcPr>
            <w:tcW w:w="1712" w:type="pct"/>
            <w:gridSpan w:val="3"/>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p>
        </w:tc>
        <w:tc>
          <w:tcPr>
            <w:tcW w:w="904" w:type="pct"/>
            <w:gridSpan w:val="2"/>
            <w:tcBorders>
              <w:top w:val="single" w:color="auto" w:sz="4" w:space="0"/>
            </w:tcBorders>
            <w:vAlign w:val="center"/>
          </w:tcPr>
          <w:p>
            <w:pPr>
              <w:spacing w:line="320" w:lineRule="exact"/>
              <w:rPr>
                <w:rFonts w:ascii="宋体" w:hAnsi="宋体" w:eastAsia="宋体" w:cs="Times New Roman"/>
                <w:sz w:val="21"/>
                <w:szCs w:val="21"/>
              </w:rPr>
            </w:pPr>
          </w:p>
        </w:tc>
        <w:tc>
          <w:tcPr>
            <w:tcW w:w="963" w:type="pct"/>
            <w:gridSpan w:val="2"/>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167"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独立接闪杆安全间距</w:t>
            </w:r>
          </w:p>
        </w:tc>
        <w:tc>
          <w:tcPr>
            <w:tcW w:w="1712" w:type="pct"/>
            <w:gridSpan w:val="3"/>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按Ri电阻值计算或距罐体＞3m</w:t>
            </w:r>
          </w:p>
        </w:tc>
        <w:tc>
          <w:tcPr>
            <w:tcW w:w="904" w:type="pct"/>
            <w:gridSpan w:val="2"/>
            <w:tcBorders>
              <w:top w:val="single" w:color="auto" w:sz="4" w:space="0"/>
            </w:tcBorders>
            <w:vAlign w:val="center"/>
          </w:tcPr>
          <w:p>
            <w:pPr>
              <w:spacing w:line="320" w:lineRule="exact"/>
              <w:rPr>
                <w:rFonts w:ascii="宋体" w:hAnsi="宋体" w:eastAsia="宋体" w:cs="Times New Roman"/>
                <w:sz w:val="21"/>
                <w:szCs w:val="21"/>
              </w:rPr>
            </w:pPr>
          </w:p>
        </w:tc>
        <w:tc>
          <w:tcPr>
            <w:tcW w:w="963" w:type="pct"/>
            <w:gridSpan w:val="2"/>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167"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敷设类型</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利用金属罐体，明设</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金属罐≥2个</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left w:val="single" w:color="auto" w:sz="4" w:space="0"/>
              <w:right w:val="single" w:color="auto" w:sz="4" w:space="0"/>
            </w:tcBorders>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712"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712" w:type="pct"/>
            <w:gridSpan w:val="3"/>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jc w:val="center"/>
              <w:rPr>
                <w:rFonts w:ascii="宋体" w:hAnsi="宋体" w:eastAsia="宋体" w:cs="Times New Roman"/>
                <w:sz w:val="21"/>
                <w:szCs w:val="21"/>
              </w:rPr>
            </w:pPr>
          </w:p>
        </w:tc>
        <w:tc>
          <w:tcPr>
            <w:tcW w:w="116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71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16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71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自然/人工/混合</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71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712" w:type="pct"/>
            <w:gridSpan w:val="3"/>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热镀锌钢</w:t>
            </w:r>
            <w:r>
              <w:rPr>
                <w:rFonts w:hint="eastAsia" w:ascii="宋体" w:hAnsi="宋体" w:cs="宋体"/>
                <w:kern w:val="0"/>
                <w:sz w:val="20"/>
                <w:szCs w:val="20"/>
              </w:rPr>
              <w:t>φ≥10mm/S≥100mm</w:t>
            </w:r>
            <w:r>
              <w:rPr>
                <w:rFonts w:hint="eastAsia" w:ascii="宋体" w:hAnsi="宋体" w:cs="宋体"/>
                <w:kern w:val="0"/>
                <w:sz w:val="20"/>
                <w:szCs w:val="20"/>
                <w:vertAlign w:val="superscript"/>
              </w:rPr>
              <w:t>2</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接地点数量</w:t>
            </w:r>
          </w:p>
        </w:tc>
        <w:tc>
          <w:tcPr>
            <w:tcW w:w="1712" w:type="pct"/>
            <w:gridSpan w:val="3"/>
            <w:vAlign w:val="bottom"/>
          </w:tcPr>
          <w:p>
            <w:pPr>
              <w:spacing w:line="320" w:lineRule="exact"/>
              <w:jc w:val="center"/>
              <w:rPr>
                <w:rFonts w:ascii="宋体" w:hAnsi="宋体" w:cs="宋体"/>
                <w:kern w:val="0"/>
                <w:sz w:val="20"/>
                <w:szCs w:val="20"/>
              </w:rPr>
            </w:pPr>
            <w:r>
              <w:rPr>
                <w:rFonts w:hint="eastAsia" w:ascii="宋体" w:hAnsi="宋体" w:cs="宋体"/>
                <w:kern w:val="0"/>
                <w:sz w:val="20"/>
                <w:szCs w:val="20"/>
              </w:rPr>
              <w:t>≥2</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接地点间距</w:t>
            </w:r>
          </w:p>
        </w:tc>
        <w:tc>
          <w:tcPr>
            <w:tcW w:w="1712" w:type="pct"/>
            <w:gridSpan w:val="3"/>
            <w:vAlign w:val="bottom"/>
          </w:tcPr>
          <w:p>
            <w:pPr>
              <w:spacing w:line="320" w:lineRule="exact"/>
              <w:jc w:val="center"/>
              <w:rPr>
                <w:rFonts w:ascii="宋体" w:hAnsi="宋体" w:cs="宋体"/>
                <w:kern w:val="0"/>
                <w:sz w:val="20"/>
                <w:szCs w:val="20"/>
              </w:rPr>
            </w:pPr>
            <w:r>
              <w:rPr>
                <w:rFonts w:hint="eastAsia" w:ascii="宋体" w:hAnsi="宋体" w:eastAsia="宋体" w:cs="Times New Roman"/>
                <w:sz w:val="21"/>
                <w:szCs w:val="21"/>
              </w:rPr>
              <w:t>≤3</w:t>
            </w:r>
            <w:r>
              <w:rPr>
                <w:rFonts w:ascii="宋体" w:hAnsi="宋体" w:eastAsia="宋体" w:cs="Times New Roman"/>
                <w:sz w:val="21"/>
                <w:szCs w:val="21"/>
              </w:rPr>
              <w:t>0</w:t>
            </w:r>
            <w:r>
              <w:rPr>
                <w:rFonts w:hint="eastAsia" w:ascii="宋体" w:hAnsi="宋体" w:eastAsia="宋体" w:cs="Times New Roman"/>
                <w:sz w:val="21"/>
                <w:szCs w:val="21"/>
              </w:rPr>
              <w:t>m</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71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2" w:type="pct"/>
            <w:vMerge w:val="continue"/>
            <w:vAlign w:val="center"/>
          </w:tcPr>
          <w:p>
            <w:pPr>
              <w:spacing w:line="320" w:lineRule="exact"/>
              <w:rPr>
                <w:rFonts w:ascii="宋体" w:hAnsi="宋体" w:eastAsia="宋体" w:cs="Times New Roman"/>
                <w:sz w:val="21"/>
                <w:szCs w:val="21"/>
              </w:rPr>
            </w:pPr>
          </w:p>
        </w:tc>
        <w:tc>
          <w:tcPr>
            <w:tcW w:w="116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人体防静电接地装置</w:t>
            </w:r>
          </w:p>
        </w:tc>
        <w:tc>
          <w:tcPr>
            <w:tcW w:w="171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连接到共用接地/未连接</w:t>
            </w:r>
          </w:p>
        </w:tc>
        <w:tc>
          <w:tcPr>
            <w:tcW w:w="904" w:type="pct"/>
            <w:gridSpan w:val="2"/>
            <w:vAlign w:val="center"/>
          </w:tcPr>
          <w:p>
            <w:pPr>
              <w:spacing w:line="320" w:lineRule="exact"/>
              <w:rPr>
                <w:rFonts w:ascii="宋体" w:hAnsi="宋体" w:eastAsia="宋体" w:cs="Times New Roman"/>
                <w:sz w:val="21"/>
                <w:szCs w:val="21"/>
              </w:rPr>
            </w:pPr>
          </w:p>
        </w:tc>
        <w:tc>
          <w:tcPr>
            <w:tcW w:w="963" w:type="pct"/>
            <w:gridSpan w:val="2"/>
            <w:vAlign w:val="center"/>
          </w:tcPr>
          <w:p>
            <w:pPr>
              <w:spacing w:line="320" w:lineRule="exact"/>
              <w:rPr>
                <w:rFonts w:ascii="宋体" w:hAnsi="宋体" w:eastAsia="宋体" w:cs="Times New Roman"/>
                <w:sz w:val="21"/>
                <w:szCs w:val="21"/>
              </w:rPr>
            </w:pPr>
          </w:p>
        </w:tc>
      </w:tr>
    </w:tbl>
    <w:p>
      <w:pPr>
        <w:spacing w:line="320" w:lineRule="exact"/>
      </w:pPr>
      <w:r>
        <w:br w:type="page"/>
      </w:r>
    </w:p>
    <w:p>
      <w:pPr>
        <w:spacing w:line="320" w:lineRule="exact"/>
        <w:jc w:val="center"/>
        <w:rPr>
          <w:rFonts w:ascii="方正小标宋_GBK" w:eastAsia="方正小标宋_GBK"/>
        </w:rPr>
      </w:pPr>
      <w:r>
        <w:rPr>
          <w:rFonts w:hint="eastAsia" w:ascii="方正小标宋_GBK" w:eastAsia="方正小标宋_GBK"/>
        </w:rPr>
        <w:t>油（气）库雷电防护装置检测表（续）</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605"/>
        <w:gridCol w:w="2313"/>
        <w:gridCol w:w="911"/>
        <w:gridCol w:w="910"/>
        <w:gridCol w:w="1137"/>
        <w:gridCol w:w="572"/>
        <w:gridCol w:w="588"/>
        <w:gridCol w:w="588"/>
        <w:gridCol w:w="73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452"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37"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73"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290"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装</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卸</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台</w:t>
            </w:r>
          </w:p>
        </w:tc>
        <w:tc>
          <w:tcPr>
            <w:tcW w:w="1140" w:type="pct"/>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栈桥类型</w:t>
            </w:r>
          </w:p>
        </w:tc>
        <w:tc>
          <w:tcPr>
            <w:tcW w:w="1452" w:type="pct"/>
            <w:gridSpan w:val="3"/>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铁路、汽车、码头</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铁轨类型</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高压进入/高压不进入</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罐装设施类型</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油罐车/油桶</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鹤管等电位连接</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管道</w:t>
            </w: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输油管道接地情况</w:t>
            </w:r>
          </w:p>
        </w:tc>
        <w:tc>
          <w:tcPr>
            <w:tcW w:w="1452" w:type="pct"/>
            <w:gridSpan w:val="3"/>
            <w:vAlign w:val="center"/>
          </w:tcPr>
          <w:p>
            <w:pPr>
              <w:spacing w:line="320" w:lineRule="exact"/>
              <w:jc w:val="center"/>
              <w:rPr>
                <w:rFonts w:ascii="宋体" w:hAnsi="宋体" w:eastAsia="宋体" w:cs="Times New Roman"/>
                <w:sz w:val="21"/>
                <w:szCs w:val="21"/>
              </w:rPr>
            </w:pP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管道间距</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平行、交叉间距≤1</w:t>
            </w:r>
            <w:r>
              <w:rPr>
                <w:rFonts w:ascii="宋体" w:hAnsi="宋体" w:eastAsia="宋体" w:cs="Times New Roman"/>
                <w:sz w:val="21"/>
                <w:szCs w:val="21"/>
              </w:rPr>
              <w:t>00</w:t>
            </w:r>
            <w:r>
              <w:rPr>
                <w:rFonts w:hint="eastAsia" w:ascii="宋体" w:hAnsi="宋体" w:eastAsia="宋体" w:cs="Times New Roman"/>
                <w:sz w:val="21"/>
                <w:szCs w:val="21"/>
              </w:rPr>
              <w:t>mm跨接</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跨接点间距</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30</w:t>
            </w:r>
            <w:r>
              <w:rPr>
                <w:rFonts w:hint="eastAsia" w:ascii="宋体" w:hAnsi="宋体" w:eastAsia="宋体" w:cs="Times New Roman"/>
                <w:sz w:val="21"/>
                <w:szCs w:val="21"/>
              </w:rPr>
              <w:t>m</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法兰、阀门跨接</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跨接/未跨接</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290" w:type="pct"/>
            <w:vMerge w:val="continue"/>
            <w:vAlign w:val="center"/>
          </w:tcPr>
          <w:p>
            <w:pPr>
              <w:spacing w:line="320" w:lineRule="exact"/>
              <w:jc w:val="center"/>
              <w:rPr>
                <w:rFonts w:ascii="宋体" w:hAnsi="宋体" w:eastAsia="宋体" w:cs="Times New Roman"/>
                <w:sz w:val="21"/>
                <w:szCs w:val="21"/>
              </w:rPr>
            </w:pPr>
          </w:p>
        </w:tc>
        <w:tc>
          <w:tcPr>
            <w:tcW w:w="11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跨接质量</w:t>
            </w:r>
          </w:p>
        </w:tc>
        <w:tc>
          <w:tcPr>
            <w:tcW w:w="1452" w:type="pct"/>
            <w:gridSpan w:val="3"/>
            <w:vAlign w:val="center"/>
          </w:tcPr>
          <w:p>
            <w:pPr>
              <w:spacing w:line="320" w:lineRule="exact"/>
              <w:jc w:val="center"/>
              <w:rPr>
                <w:rFonts w:ascii="宋体" w:hAnsi="宋体" w:eastAsia="宋体" w:cs="Times New Roman"/>
                <w:sz w:val="21"/>
                <w:szCs w:val="21"/>
              </w:rPr>
            </w:pP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电气线路</w:t>
            </w: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0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信号线路</w:t>
            </w: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274"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28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28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274" w:type="pct"/>
            <w:vAlign w:val="center"/>
          </w:tcPr>
          <w:p>
            <w:pPr>
              <w:spacing w:line="320" w:lineRule="exact"/>
              <w:jc w:val="center"/>
              <w:rPr>
                <w:rFonts w:ascii="宋体" w:hAnsi="宋体" w:eastAsia="宋体" w:cs="Times New Roman"/>
                <w:sz w:val="21"/>
                <w:szCs w:val="21"/>
              </w:rPr>
            </w:pPr>
          </w:p>
        </w:tc>
        <w:tc>
          <w:tcPr>
            <w:tcW w:w="282" w:type="pct"/>
            <w:vAlign w:val="center"/>
          </w:tcPr>
          <w:p>
            <w:pPr>
              <w:spacing w:line="320" w:lineRule="exact"/>
              <w:jc w:val="center"/>
              <w:rPr>
                <w:rFonts w:ascii="宋体" w:hAnsi="宋体" w:eastAsia="宋体" w:cs="Times New Roman"/>
                <w:sz w:val="21"/>
                <w:szCs w:val="21"/>
              </w:rPr>
            </w:pPr>
          </w:p>
        </w:tc>
        <w:tc>
          <w:tcPr>
            <w:tcW w:w="282" w:type="pct"/>
            <w:vAlign w:val="center"/>
          </w:tcPr>
          <w:p>
            <w:pPr>
              <w:spacing w:line="320" w:lineRule="exact"/>
              <w:jc w:val="center"/>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274" w:type="pct"/>
            <w:vAlign w:val="center"/>
          </w:tcPr>
          <w:p>
            <w:pPr>
              <w:spacing w:line="320" w:lineRule="exact"/>
              <w:jc w:val="center"/>
              <w:rPr>
                <w:rFonts w:ascii="宋体" w:hAnsi="宋体" w:eastAsia="宋体" w:cs="Times New Roman"/>
                <w:sz w:val="21"/>
                <w:szCs w:val="21"/>
              </w:rPr>
            </w:pPr>
          </w:p>
        </w:tc>
        <w:tc>
          <w:tcPr>
            <w:tcW w:w="282" w:type="pct"/>
            <w:vAlign w:val="center"/>
          </w:tcPr>
          <w:p>
            <w:pPr>
              <w:spacing w:line="320" w:lineRule="exact"/>
              <w:jc w:val="center"/>
              <w:rPr>
                <w:rFonts w:ascii="宋体" w:hAnsi="宋体" w:eastAsia="宋体" w:cs="Times New Roman"/>
                <w:sz w:val="21"/>
                <w:szCs w:val="21"/>
              </w:rPr>
            </w:pPr>
          </w:p>
        </w:tc>
        <w:tc>
          <w:tcPr>
            <w:tcW w:w="282" w:type="pct"/>
            <w:vAlign w:val="center"/>
          </w:tcPr>
          <w:p>
            <w:pPr>
              <w:spacing w:line="320" w:lineRule="exact"/>
              <w:jc w:val="center"/>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12.5kA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5kA</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08" w:type="pct"/>
            <w:vMerge w:val="continue"/>
            <w:vAlign w:val="center"/>
          </w:tcPr>
          <w:p>
            <w:pPr>
              <w:spacing w:line="320" w:lineRule="exact"/>
              <w:jc w:val="center"/>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08"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8" w:type="pct"/>
            <w:vMerge w:val="continue"/>
            <w:vAlign w:val="center"/>
          </w:tcPr>
          <w:p>
            <w:pPr>
              <w:spacing w:line="320" w:lineRule="exact"/>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kA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5 kA</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08" w:type="pct"/>
            <w:vMerge w:val="continue"/>
            <w:vAlign w:val="center"/>
          </w:tcPr>
          <w:p>
            <w:pPr>
              <w:spacing w:line="320" w:lineRule="exact"/>
              <w:rPr>
                <w:rFonts w:ascii="宋体" w:hAnsi="宋体" w:eastAsia="宋体" w:cs="Times New Roman"/>
                <w:sz w:val="21"/>
                <w:szCs w:val="21"/>
              </w:rPr>
            </w:pPr>
          </w:p>
        </w:tc>
        <w:tc>
          <w:tcPr>
            <w:tcW w:w="143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45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837" w:type="pct"/>
            <w:gridSpan w:val="3"/>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00" w:type="pct"/>
            <w:gridSpan w:val="11"/>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000" w:type="pct"/>
            <w:gridSpan w:val="11"/>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9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90" w:type="pct"/>
            <w:gridSpan w:val="2"/>
            <w:vAlign w:val="center"/>
          </w:tcPr>
          <w:p>
            <w:pPr>
              <w:spacing w:line="320" w:lineRule="exact"/>
              <w:jc w:val="center"/>
              <w:rPr>
                <w:rFonts w:ascii="宋体" w:hAnsi="宋体" w:eastAsia="宋体" w:cs="Times New Roman"/>
                <w:sz w:val="21"/>
                <w:szCs w:val="21"/>
              </w:rPr>
            </w:pPr>
          </w:p>
        </w:tc>
        <w:tc>
          <w:tcPr>
            <w:tcW w:w="44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1116" w:type="pct"/>
            <w:gridSpan w:val="3"/>
            <w:vAlign w:val="center"/>
          </w:tcPr>
          <w:p>
            <w:pPr>
              <w:spacing w:line="320" w:lineRule="exact"/>
              <w:jc w:val="center"/>
              <w:rPr>
                <w:rFonts w:ascii="宋体" w:hAnsi="宋体" w:eastAsia="宋体" w:cs="Times New Roman"/>
                <w:sz w:val="21"/>
                <w:szCs w:val="21"/>
              </w:rPr>
            </w:pPr>
          </w:p>
        </w:tc>
        <w:tc>
          <w:tcPr>
            <w:tcW w:w="641"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614" w:type="pct"/>
            <w:vAlign w:val="center"/>
          </w:tcPr>
          <w:p>
            <w:pPr>
              <w:spacing w:line="320" w:lineRule="exact"/>
              <w:jc w:val="center"/>
              <w:rPr>
                <w:rFonts w:ascii="宋体" w:hAnsi="宋体" w:eastAsia="宋体" w:cs="Times New Roman"/>
                <w:sz w:val="21"/>
                <w:szCs w:val="21"/>
              </w:rPr>
            </w:pPr>
          </w:p>
        </w:tc>
      </w:tr>
    </w:tbl>
    <w:p>
      <w:pPr>
        <w:pStyle w:val="38"/>
      </w:pPr>
      <w:bookmarkStart w:id="23" w:name="_Hlk33899880"/>
      <w:bookmarkStart w:id="24" w:name="_Hlk34151173"/>
      <w:r>
        <w:rPr>
          <w:rFonts w:hint="eastAsia"/>
        </w:rPr>
        <w:br w:type="page"/>
      </w:r>
      <w:r>
        <w:rPr>
          <w:rFonts w:hint="eastAsia"/>
        </w:rPr>
        <w:t>金属储罐雷电防护装置检测表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80"/>
        <w:gridCol w:w="1988"/>
        <w:gridCol w:w="1417"/>
        <w:gridCol w:w="1988"/>
        <w:gridCol w:w="184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3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受检储罐</w:t>
            </w:r>
          </w:p>
        </w:tc>
        <w:tc>
          <w:tcPr>
            <w:tcW w:w="969" w:type="pct"/>
            <w:vAlign w:val="center"/>
          </w:tcPr>
          <w:p>
            <w:pPr>
              <w:spacing w:line="320" w:lineRule="exact"/>
              <w:jc w:val="center"/>
              <w:rPr>
                <w:rFonts w:ascii="宋体" w:hAnsi="宋体" w:eastAsia="宋体" w:cs="Times New Roman"/>
                <w:sz w:val="21"/>
                <w:szCs w:val="21"/>
              </w:rPr>
            </w:pPr>
          </w:p>
        </w:tc>
        <w:tc>
          <w:tcPr>
            <w:tcW w:w="69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主要储存物</w:t>
            </w:r>
          </w:p>
        </w:tc>
        <w:tc>
          <w:tcPr>
            <w:tcW w:w="969" w:type="pct"/>
            <w:vAlign w:val="center"/>
          </w:tcPr>
          <w:p>
            <w:pPr>
              <w:spacing w:line="320" w:lineRule="exact"/>
              <w:jc w:val="center"/>
              <w:rPr>
                <w:rFonts w:ascii="宋体" w:hAnsi="宋体" w:eastAsia="宋体" w:cs="Times New Roman"/>
                <w:sz w:val="21"/>
                <w:szCs w:val="21"/>
              </w:rPr>
            </w:pPr>
          </w:p>
        </w:tc>
        <w:tc>
          <w:tcPr>
            <w:tcW w:w="90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容量（最大）</w:t>
            </w:r>
          </w:p>
        </w:tc>
        <w:tc>
          <w:tcPr>
            <w:tcW w:w="935"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969" w:type="pct"/>
            <w:vAlign w:val="center"/>
          </w:tcPr>
          <w:p>
            <w:pPr>
              <w:spacing w:line="320" w:lineRule="exact"/>
              <w:jc w:val="center"/>
              <w:rPr>
                <w:rFonts w:ascii="宋体" w:hAnsi="宋体" w:eastAsia="宋体" w:cs="Times New Roman"/>
                <w:sz w:val="21"/>
                <w:szCs w:val="21"/>
              </w:rPr>
            </w:pPr>
          </w:p>
        </w:tc>
        <w:tc>
          <w:tcPr>
            <w:tcW w:w="691"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969" w:type="pct"/>
            <w:vAlign w:val="center"/>
          </w:tcPr>
          <w:p>
            <w:pPr>
              <w:spacing w:line="320" w:lineRule="exact"/>
              <w:jc w:val="center"/>
              <w:rPr>
                <w:rFonts w:ascii="宋体" w:hAnsi="宋体" w:eastAsia="宋体" w:cs="Times New Roman"/>
                <w:sz w:val="21"/>
                <w:szCs w:val="21"/>
              </w:rPr>
            </w:pPr>
          </w:p>
        </w:tc>
        <w:tc>
          <w:tcPr>
            <w:tcW w:w="90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935"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联 系 人</w:t>
            </w:r>
          </w:p>
        </w:tc>
        <w:tc>
          <w:tcPr>
            <w:tcW w:w="969" w:type="pct"/>
            <w:vAlign w:val="center"/>
          </w:tcPr>
          <w:p>
            <w:pPr>
              <w:spacing w:line="320" w:lineRule="exact"/>
              <w:jc w:val="center"/>
              <w:rPr>
                <w:rFonts w:ascii="宋体" w:hAnsi="宋体" w:eastAsia="宋体" w:cs="Times New Roman"/>
                <w:sz w:val="21"/>
                <w:szCs w:val="21"/>
              </w:rPr>
            </w:pPr>
          </w:p>
        </w:tc>
        <w:tc>
          <w:tcPr>
            <w:tcW w:w="691"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2804" w:type="pct"/>
            <w:gridSpan w:val="3"/>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505" w:type="pct"/>
            <w:gridSpan w:val="3"/>
            <w:vAlign w:val="center"/>
          </w:tcPr>
          <w:p>
            <w:pPr>
              <w:spacing w:line="320" w:lineRule="exact"/>
              <w:ind w:firstLine="630" w:firstLineChars="300"/>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495" w:type="pct"/>
            <w:gridSpan w:val="4"/>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（简要描述受检储罐外部雷电防护装置和内部雷电防护装置的设置情况以及本次检测内容。）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05"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660"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00"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35"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闪</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器</w:t>
            </w:r>
          </w:p>
        </w:tc>
        <w:tc>
          <w:tcPr>
            <w:tcW w:w="1252"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金属储罐形式</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固定顶储罐/浮顶储罐</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接闪器形式</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独立接闪杆/金属罐体本身</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金属罐高度</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金属罐直径D</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呼吸阀</w:t>
            </w:r>
            <w:r>
              <w:rPr>
                <w:rFonts w:ascii="宋体" w:hAnsi="宋体" w:eastAsia="宋体" w:cs="Times New Roman"/>
                <w:sz w:val="21"/>
                <w:szCs w:val="21"/>
              </w:rPr>
              <w:t>/</w:t>
            </w:r>
            <w:r>
              <w:rPr>
                <w:rFonts w:hint="eastAsia" w:ascii="宋体" w:hAnsi="宋体" w:eastAsia="宋体" w:cs="Times New Roman"/>
                <w:sz w:val="21"/>
                <w:szCs w:val="21"/>
              </w:rPr>
              <w:t>阻火器高度</w:t>
            </w:r>
          </w:p>
        </w:tc>
        <w:tc>
          <w:tcPr>
            <w:tcW w:w="1660" w:type="pct"/>
            <w:gridSpan w:val="2"/>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金属罐壁厚</w:t>
            </w:r>
          </w:p>
        </w:tc>
        <w:tc>
          <w:tcPr>
            <w:tcW w:w="1660" w:type="pct"/>
            <w:gridSpan w:val="2"/>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厚度Fe≥4mm</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连接方式</w:t>
            </w:r>
          </w:p>
        </w:tc>
        <w:tc>
          <w:tcPr>
            <w:tcW w:w="1660" w:type="pct"/>
            <w:gridSpan w:val="2"/>
            <w:tcBorders>
              <w:top w:val="nil"/>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电气/机械连接</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660" w:type="pct"/>
            <w:gridSpan w:val="2"/>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900" w:type="pct"/>
            <w:tcBorders>
              <w:top w:val="single" w:color="auto" w:sz="4" w:space="0"/>
            </w:tcBorders>
            <w:vAlign w:val="center"/>
          </w:tcPr>
          <w:p>
            <w:pPr>
              <w:spacing w:line="320" w:lineRule="exact"/>
              <w:rPr>
                <w:rFonts w:ascii="宋体" w:hAnsi="宋体" w:eastAsia="宋体" w:cs="Times New Roman"/>
                <w:sz w:val="21"/>
                <w:szCs w:val="21"/>
              </w:rPr>
            </w:pPr>
          </w:p>
        </w:tc>
        <w:tc>
          <w:tcPr>
            <w:tcW w:w="935" w:type="pct"/>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独立接闪杆高度（m）</w:t>
            </w:r>
          </w:p>
        </w:tc>
        <w:tc>
          <w:tcPr>
            <w:tcW w:w="1660" w:type="pct"/>
            <w:gridSpan w:val="2"/>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p>
        </w:tc>
        <w:tc>
          <w:tcPr>
            <w:tcW w:w="900" w:type="pct"/>
            <w:tcBorders>
              <w:top w:val="single" w:color="auto" w:sz="4" w:space="0"/>
            </w:tcBorders>
            <w:vAlign w:val="center"/>
          </w:tcPr>
          <w:p>
            <w:pPr>
              <w:spacing w:line="320" w:lineRule="exact"/>
              <w:rPr>
                <w:rFonts w:ascii="宋体" w:hAnsi="宋体" w:eastAsia="宋体" w:cs="Times New Roman"/>
                <w:sz w:val="21"/>
                <w:szCs w:val="21"/>
              </w:rPr>
            </w:pPr>
          </w:p>
        </w:tc>
        <w:tc>
          <w:tcPr>
            <w:tcW w:w="935" w:type="pct"/>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shd w:val="clear" w:color="auto" w:fill="auto"/>
            <w:vAlign w:val="center"/>
          </w:tcPr>
          <w:p>
            <w:pPr>
              <w:spacing w:line="320" w:lineRule="exact"/>
              <w:jc w:val="center"/>
              <w:rPr>
                <w:rFonts w:ascii="宋体" w:hAnsi="宋体" w:eastAsia="宋体" w:cs="Times New Roman"/>
                <w:sz w:val="21"/>
                <w:szCs w:val="21"/>
              </w:rPr>
            </w:pPr>
          </w:p>
        </w:tc>
        <w:tc>
          <w:tcPr>
            <w:tcW w:w="1252" w:type="pct"/>
            <w:gridSpan w:val="2"/>
            <w:tcBorders>
              <w:top w:val="single" w:color="auto" w:sz="4" w:space="0"/>
              <w:left w:val="nil"/>
              <w:bottom w:val="single" w:color="auto" w:sz="4" w:space="0"/>
              <w:right w:val="single" w:color="000000"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接闪杆安全间距</w:t>
            </w:r>
          </w:p>
        </w:tc>
        <w:tc>
          <w:tcPr>
            <w:tcW w:w="1660" w:type="pct"/>
            <w:gridSpan w:val="2"/>
            <w:tcBorders>
              <w:top w:val="single" w:color="auto" w:sz="4" w:space="0"/>
              <w:left w:val="nil"/>
              <w:bottom w:val="single" w:color="auto" w:sz="4" w:space="0"/>
              <w:right w:val="single" w:color="auto" w:sz="4" w:space="0"/>
            </w:tcBorders>
            <w:shd w:val="clear" w:color="auto" w:fill="auto"/>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按Ri电阻值计算，距罐体＞3m</w:t>
            </w:r>
          </w:p>
        </w:tc>
        <w:tc>
          <w:tcPr>
            <w:tcW w:w="900" w:type="pct"/>
            <w:tcBorders>
              <w:top w:val="single" w:color="auto" w:sz="4" w:space="0"/>
            </w:tcBorders>
            <w:vAlign w:val="center"/>
          </w:tcPr>
          <w:p>
            <w:pPr>
              <w:spacing w:line="320" w:lineRule="exact"/>
              <w:rPr>
                <w:rFonts w:ascii="宋体" w:hAnsi="宋体" w:eastAsia="宋体" w:cs="Times New Roman"/>
                <w:sz w:val="21"/>
                <w:szCs w:val="21"/>
              </w:rPr>
            </w:pPr>
          </w:p>
        </w:tc>
        <w:tc>
          <w:tcPr>
            <w:tcW w:w="935" w:type="pct"/>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252"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敷设类型</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利用金属罐体，明设</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金属罐≥2个</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left w:val="single" w:color="auto" w:sz="4" w:space="0"/>
              <w:right w:val="single" w:color="auto" w:sz="4" w:space="0"/>
            </w:tcBorders>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660"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tcBorders>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660" w:type="pct"/>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jc w:val="center"/>
              <w:rPr>
                <w:rFonts w:ascii="宋体" w:hAnsi="宋体" w:eastAsia="宋体" w:cs="Times New Roman"/>
                <w:sz w:val="21"/>
                <w:szCs w:val="21"/>
              </w:rPr>
            </w:pP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自然/人工/混合</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连接方式</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机械连接</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660"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热镀锌钢</w:t>
            </w:r>
            <w:r>
              <w:rPr>
                <w:rFonts w:hint="eastAsia" w:ascii="宋体" w:hAnsi="宋体" w:cs="宋体"/>
                <w:kern w:val="0"/>
                <w:sz w:val="20"/>
                <w:szCs w:val="20"/>
              </w:rPr>
              <w:t>φ≥10mm/S≥100mm</w:t>
            </w:r>
            <w:r>
              <w:rPr>
                <w:rFonts w:hint="eastAsia" w:ascii="宋体" w:hAnsi="宋体" w:cs="宋体"/>
                <w:kern w:val="0"/>
                <w:sz w:val="20"/>
                <w:szCs w:val="20"/>
                <w:vertAlign w:val="superscript"/>
              </w:rPr>
              <w:t>2</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接地点数量</w:t>
            </w:r>
          </w:p>
        </w:tc>
        <w:tc>
          <w:tcPr>
            <w:tcW w:w="1660" w:type="pct"/>
            <w:gridSpan w:val="2"/>
            <w:vAlign w:val="bottom"/>
          </w:tcPr>
          <w:p>
            <w:pPr>
              <w:spacing w:line="320" w:lineRule="exact"/>
              <w:jc w:val="center"/>
              <w:rPr>
                <w:rFonts w:ascii="宋体" w:hAnsi="宋体" w:cs="宋体"/>
                <w:kern w:val="0"/>
                <w:sz w:val="20"/>
                <w:szCs w:val="20"/>
              </w:rPr>
            </w:pPr>
            <w:r>
              <w:rPr>
                <w:rFonts w:hint="eastAsia" w:ascii="宋体" w:hAnsi="宋体" w:cs="宋体"/>
                <w:kern w:val="0"/>
                <w:sz w:val="20"/>
                <w:szCs w:val="20"/>
              </w:rPr>
              <w:t>≥2</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接地点间距</w:t>
            </w:r>
          </w:p>
        </w:tc>
        <w:tc>
          <w:tcPr>
            <w:tcW w:w="1660" w:type="pct"/>
            <w:gridSpan w:val="2"/>
            <w:vAlign w:val="bottom"/>
          </w:tcPr>
          <w:p>
            <w:pPr>
              <w:spacing w:line="320" w:lineRule="exact"/>
              <w:jc w:val="center"/>
              <w:rPr>
                <w:rFonts w:ascii="宋体" w:hAnsi="宋体" w:cs="宋体"/>
                <w:kern w:val="0"/>
                <w:sz w:val="20"/>
                <w:szCs w:val="20"/>
              </w:rPr>
            </w:pPr>
            <w:r>
              <w:rPr>
                <w:rFonts w:hint="eastAsia" w:ascii="宋体" w:hAnsi="宋体" w:eastAsia="宋体" w:cs="Times New Roman"/>
                <w:sz w:val="21"/>
                <w:szCs w:val="21"/>
              </w:rPr>
              <w:t>≤3</w:t>
            </w:r>
            <w:r>
              <w:rPr>
                <w:rFonts w:ascii="宋体" w:hAnsi="宋体" w:eastAsia="宋体" w:cs="Times New Roman"/>
                <w:sz w:val="21"/>
                <w:szCs w:val="21"/>
              </w:rPr>
              <w:t>0</w:t>
            </w:r>
            <w:r>
              <w:rPr>
                <w:rFonts w:hint="eastAsia" w:ascii="宋体" w:hAnsi="宋体" w:eastAsia="宋体" w:cs="Times New Roman"/>
                <w:sz w:val="21"/>
                <w:szCs w:val="21"/>
              </w:rPr>
              <w:t>m</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3" w:type="pct"/>
            <w:vMerge w:val="continue"/>
            <w:vAlign w:val="center"/>
          </w:tcPr>
          <w:p>
            <w:pPr>
              <w:spacing w:line="320" w:lineRule="exact"/>
              <w:rPr>
                <w:rFonts w:ascii="宋体" w:hAnsi="宋体" w:eastAsia="宋体" w:cs="Times New Roman"/>
                <w:sz w:val="21"/>
                <w:szCs w:val="21"/>
              </w:rPr>
            </w:pPr>
          </w:p>
        </w:tc>
        <w:tc>
          <w:tcPr>
            <w:tcW w:w="1252"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人体防静电接地装置</w:t>
            </w:r>
          </w:p>
        </w:tc>
        <w:tc>
          <w:tcPr>
            <w:tcW w:w="1660"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连接到共用接地/未连接</w:t>
            </w:r>
          </w:p>
        </w:tc>
        <w:tc>
          <w:tcPr>
            <w:tcW w:w="900" w:type="pct"/>
            <w:vAlign w:val="center"/>
          </w:tcPr>
          <w:p>
            <w:pPr>
              <w:spacing w:line="320" w:lineRule="exact"/>
              <w:rPr>
                <w:rFonts w:ascii="宋体" w:hAnsi="宋体" w:eastAsia="宋体" w:cs="Times New Roman"/>
                <w:sz w:val="21"/>
                <w:szCs w:val="21"/>
              </w:rPr>
            </w:pPr>
          </w:p>
        </w:tc>
        <w:tc>
          <w:tcPr>
            <w:tcW w:w="935" w:type="pct"/>
            <w:vAlign w:val="center"/>
          </w:tcPr>
          <w:p>
            <w:pPr>
              <w:spacing w:line="320" w:lineRule="exact"/>
              <w:rPr>
                <w:rFonts w:ascii="宋体" w:hAnsi="宋体" w:eastAsia="宋体" w:cs="Times New Roman"/>
                <w:sz w:val="21"/>
                <w:szCs w:val="21"/>
              </w:rPr>
            </w:pPr>
          </w:p>
        </w:tc>
      </w:tr>
    </w:tbl>
    <w:p>
      <w:pPr>
        <w:pStyle w:val="38"/>
      </w:pPr>
      <w:r>
        <w:br w:type="page"/>
      </w:r>
      <w:r>
        <w:rPr>
          <w:rFonts w:hint="eastAsia"/>
        </w:rPr>
        <w:t>金属储罐雷电防护装置检测表（续）</w:t>
      </w:r>
    </w:p>
    <w:p>
      <w:pPr>
        <w:spacing w:line="320" w:lineRule="exact"/>
        <w:rPr>
          <w:rFonts w:ascii="宋体" w:hAnsi="宋体" w:eastAsia="宋体" w:cs="Times New Roman"/>
          <w:sz w:val="21"/>
          <w:szCs w:val="21"/>
        </w:rPr>
      </w:pPr>
      <w:bookmarkStart w:id="25" w:name="_Hlk34809757"/>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98"/>
        <w:gridCol w:w="1723"/>
        <w:gridCol w:w="1406"/>
        <w:gridCol w:w="913"/>
        <w:gridCol w:w="898"/>
        <w:gridCol w:w="728"/>
        <w:gridCol w:w="380"/>
        <w:gridCol w:w="293"/>
        <w:gridCol w:w="648"/>
        <w:gridCol w:w="66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92"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577"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86"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45"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附件连接材质规格</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法兰跨接材质规格</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电气、仪表配线外壳连接材质规格</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其他金属物等电位连接</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电气线路</w:t>
            </w: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信号线路</w:t>
            </w: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35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32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31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351" w:type="pct"/>
            <w:vAlign w:val="center"/>
          </w:tcPr>
          <w:p>
            <w:pPr>
              <w:spacing w:line="320" w:lineRule="exact"/>
              <w:jc w:val="center"/>
              <w:rPr>
                <w:rFonts w:ascii="宋体" w:hAnsi="宋体" w:eastAsia="宋体" w:cs="Times New Roman"/>
                <w:sz w:val="21"/>
                <w:szCs w:val="21"/>
              </w:rPr>
            </w:pPr>
          </w:p>
        </w:tc>
        <w:tc>
          <w:tcPr>
            <w:tcW w:w="324" w:type="pct"/>
            <w:gridSpan w:val="2"/>
            <w:vAlign w:val="center"/>
          </w:tcPr>
          <w:p>
            <w:pPr>
              <w:spacing w:line="320" w:lineRule="exact"/>
              <w:jc w:val="center"/>
              <w:rPr>
                <w:rFonts w:ascii="宋体" w:hAnsi="宋体" w:eastAsia="宋体" w:cs="Times New Roman"/>
                <w:sz w:val="21"/>
                <w:szCs w:val="21"/>
              </w:rPr>
            </w:pPr>
          </w:p>
        </w:tc>
        <w:tc>
          <w:tcPr>
            <w:tcW w:w="311" w:type="pct"/>
            <w:vAlign w:val="center"/>
          </w:tcPr>
          <w:p>
            <w:pPr>
              <w:spacing w:line="320" w:lineRule="exact"/>
              <w:jc w:val="center"/>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351" w:type="pct"/>
            <w:vAlign w:val="center"/>
          </w:tcPr>
          <w:p>
            <w:pPr>
              <w:spacing w:line="320" w:lineRule="exact"/>
              <w:jc w:val="center"/>
              <w:rPr>
                <w:rFonts w:ascii="宋体" w:hAnsi="宋体" w:eastAsia="宋体" w:cs="Times New Roman"/>
                <w:sz w:val="21"/>
                <w:szCs w:val="21"/>
              </w:rPr>
            </w:pPr>
          </w:p>
        </w:tc>
        <w:tc>
          <w:tcPr>
            <w:tcW w:w="324" w:type="pct"/>
            <w:gridSpan w:val="2"/>
            <w:vAlign w:val="center"/>
          </w:tcPr>
          <w:p>
            <w:pPr>
              <w:spacing w:line="320" w:lineRule="exact"/>
              <w:jc w:val="center"/>
              <w:rPr>
                <w:rFonts w:ascii="宋体" w:hAnsi="宋体" w:eastAsia="宋体" w:cs="Times New Roman"/>
                <w:sz w:val="21"/>
                <w:szCs w:val="21"/>
              </w:rPr>
            </w:pPr>
          </w:p>
        </w:tc>
        <w:tc>
          <w:tcPr>
            <w:tcW w:w="311" w:type="pct"/>
            <w:vAlign w:val="center"/>
          </w:tcPr>
          <w:p>
            <w:pPr>
              <w:spacing w:line="320" w:lineRule="exact"/>
              <w:jc w:val="center"/>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w:t>
            </w:r>
            <w:r>
              <w:rPr>
                <w:rFonts w:hint="eastAsia" w:ascii="宋体" w:hAnsi="宋体" w:eastAsia="宋体" w:cs="Times New Roman"/>
                <w:sz w:val="21"/>
                <w:szCs w:val="21"/>
              </w:rPr>
              <w:t>k</w:t>
            </w:r>
            <w:r>
              <w:rPr>
                <w:rFonts w:ascii="宋体" w:hAnsi="宋体" w:eastAsia="宋体" w:cs="Times New Roman"/>
                <w:sz w:val="21"/>
                <w:szCs w:val="21"/>
              </w:rPr>
              <w:t>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w:t>
            </w:r>
            <w:r>
              <w:rPr>
                <w:rFonts w:hint="eastAsia" w:ascii="宋体" w:hAnsi="宋体" w:eastAsia="宋体" w:cs="Times New Roman"/>
                <w:sz w:val="21"/>
                <w:szCs w:val="21"/>
              </w:rPr>
              <w:t>k</w:t>
            </w:r>
            <w:r>
              <w:rPr>
                <w:rFonts w:ascii="宋体" w:hAnsi="宋体" w:eastAsia="宋体" w:cs="Times New Roman"/>
                <w:sz w:val="21"/>
                <w:szCs w:val="21"/>
              </w:rPr>
              <w:t>A</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3" w:type="pct"/>
            <w:vMerge w:val="continue"/>
            <w:vAlign w:val="center"/>
          </w:tcPr>
          <w:p>
            <w:pPr>
              <w:spacing w:line="320" w:lineRule="exact"/>
              <w:jc w:val="center"/>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3"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3" w:type="pct"/>
            <w:vMerge w:val="continue"/>
            <w:vAlign w:val="center"/>
          </w:tcPr>
          <w:p>
            <w:pPr>
              <w:spacing w:line="320" w:lineRule="exact"/>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3" w:type="pct"/>
            <w:vMerge w:val="continue"/>
            <w:vAlign w:val="center"/>
          </w:tcPr>
          <w:p>
            <w:pPr>
              <w:spacing w:line="320" w:lineRule="exact"/>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w:t>
            </w:r>
            <w:r>
              <w:rPr>
                <w:rFonts w:hint="eastAsia" w:ascii="宋体" w:hAnsi="宋体" w:eastAsia="宋体" w:cs="Times New Roman"/>
                <w:sz w:val="21"/>
                <w:szCs w:val="21"/>
              </w:rPr>
              <w:t>k</w:t>
            </w:r>
            <w:r>
              <w:rPr>
                <w:rFonts w:ascii="宋体" w:hAnsi="宋体" w:eastAsia="宋体" w:cs="Times New Roman"/>
                <w:sz w:val="21"/>
                <w:szCs w:val="21"/>
              </w:rPr>
              <w:t>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 xml:space="preserve">5 </w:t>
            </w:r>
            <w:r>
              <w:rPr>
                <w:rFonts w:hint="eastAsia" w:ascii="宋体" w:hAnsi="宋体" w:eastAsia="宋体" w:cs="Times New Roman"/>
                <w:sz w:val="21"/>
                <w:szCs w:val="21"/>
              </w:rPr>
              <w:t>k</w:t>
            </w:r>
            <w:r>
              <w:rPr>
                <w:rFonts w:ascii="宋体" w:hAnsi="宋体" w:eastAsia="宋体" w:cs="Times New Roman"/>
                <w:sz w:val="21"/>
                <w:szCs w:val="21"/>
              </w:rPr>
              <w:t>A</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3" w:type="pct"/>
            <w:vMerge w:val="continue"/>
            <w:vAlign w:val="center"/>
          </w:tcPr>
          <w:p>
            <w:pPr>
              <w:spacing w:line="320" w:lineRule="exact"/>
              <w:rPr>
                <w:rFonts w:ascii="宋体" w:hAnsi="宋体" w:eastAsia="宋体" w:cs="Times New Roman"/>
                <w:sz w:val="21"/>
                <w:szCs w:val="21"/>
              </w:rPr>
            </w:pPr>
          </w:p>
        </w:tc>
        <w:tc>
          <w:tcPr>
            <w:tcW w:w="118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577"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986" w:type="pct"/>
            <w:gridSpan w:val="4"/>
            <w:vAlign w:val="center"/>
          </w:tcPr>
          <w:p>
            <w:pPr>
              <w:spacing w:line="320" w:lineRule="exact"/>
              <w:rPr>
                <w:rFonts w:ascii="宋体" w:hAnsi="宋体" w:eastAsia="宋体" w:cs="Times New Roman"/>
                <w:sz w:val="21"/>
                <w:szCs w:val="21"/>
              </w:rPr>
            </w:pPr>
          </w:p>
        </w:tc>
        <w:tc>
          <w:tcPr>
            <w:tcW w:w="945"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00" w:type="pct"/>
            <w:gridSpan w:val="12"/>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5000" w:type="pct"/>
            <w:gridSpan w:val="12"/>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41" w:type="pct"/>
            <w:gridSpan w:val="2"/>
            <w:vAlign w:val="center"/>
          </w:tcPr>
          <w:p>
            <w:pPr>
              <w:spacing w:line="320" w:lineRule="exact"/>
              <w:jc w:val="center"/>
              <w:rPr>
                <w:rFonts w:ascii="宋体" w:hAnsi="宋体" w:eastAsia="宋体" w:cs="Times New Roman"/>
                <w:sz w:val="21"/>
                <w:szCs w:val="21"/>
              </w:rPr>
            </w:pPr>
          </w:p>
        </w:tc>
        <w:tc>
          <w:tcPr>
            <w:tcW w:w="443"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975" w:type="pct"/>
            <w:gridSpan w:val="3"/>
            <w:vAlign w:val="center"/>
          </w:tcPr>
          <w:p>
            <w:pPr>
              <w:spacing w:line="320" w:lineRule="exact"/>
              <w:jc w:val="center"/>
              <w:rPr>
                <w:rFonts w:ascii="宋体" w:hAnsi="宋体" w:eastAsia="宋体" w:cs="Times New Roman"/>
                <w:sz w:val="21"/>
                <w:szCs w:val="21"/>
              </w:rPr>
            </w:pPr>
          </w:p>
        </w:tc>
        <w:tc>
          <w:tcPr>
            <w:tcW w:w="778"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619" w:type="pct"/>
            <w:vAlign w:val="center"/>
          </w:tcPr>
          <w:p>
            <w:pPr>
              <w:spacing w:line="320" w:lineRule="exact"/>
              <w:rPr>
                <w:rFonts w:ascii="宋体" w:hAnsi="宋体" w:eastAsia="宋体" w:cs="Times New Roman"/>
                <w:sz w:val="21"/>
                <w:szCs w:val="21"/>
              </w:rPr>
            </w:pPr>
          </w:p>
        </w:tc>
      </w:tr>
      <w:bookmarkEnd w:id="25"/>
    </w:tbl>
    <w:p>
      <w:pPr>
        <w:pStyle w:val="38"/>
        <w:rPr>
          <w:rFonts w:ascii="黑体" w:hAnsi="黑体" w:eastAsia="黑体" w:cs="黑体"/>
          <w:sz w:val="28"/>
          <w:szCs w:val="28"/>
        </w:rPr>
      </w:pPr>
      <w:r>
        <w:rPr>
          <w:rFonts w:hint="eastAsia"/>
        </w:rPr>
        <w:br w:type="page"/>
      </w:r>
      <w:r>
        <w:rPr>
          <w:rFonts w:hint="eastAsia"/>
        </w:rPr>
        <w:t>危化品场所雷电防护装置检测表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061"/>
        <w:gridCol w:w="1232"/>
        <w:gridCol w:w="2030"/>
        <w:gridCol w:w="427"/>
        <w:gridCol w:w="819"/>
        <w:gridCol w:w="544"/>
        <w:gridCol w:w="692"/>
        <w:gridCol w:w="445"/>
        <w:gridCol w:w="599"/>
        <w:gridCol w:w="110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受检厂房/房屋</w:t>
            </w:r>
          </w:p>
        </w:tc>
        <w:tc>
          <w:tcPr>
            <w:tcW w:w="1589" w:type="pct"/>
            <w:gridSpan w:val="2"/>
            <w:vAlign w:val="center"/>
          </w:tcPr>
          <w:p>
            <w:pPr>
              <w:spacing w:line="320" w:lineRule="exact"/>
              <w:jc w:val="center"/>
              <w:rPr>
                <w:rFonts w:ascii="宋体" w:hAnsi="宋体" w:eastAsia="宋体" w:cs="Times New Roman"/>
                <w:sz w:val="21"/>
                <w:szCs w:val="21"/>
              </w:rPr>
            </w:pPr>
          </w:p>
        </w:tc>
        <w:tc>
          <w:tcPr>
            <w:tcW w:w="208" w:type="pct"/>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长</w:t>
            </w:r>
          </w:p>
        </w:tc>
        <w:tc>
          <w:tcPr>
            <w:tcW w:w="399" w:type="pct"/>
            <w:vAlign w:val="center"/>
          </w:tcPr>
          <w:p>
            <w:pPr>
              <w:spacing w:line="320" w:lineRule="exact"/>
              <w:ind w:firstLine="105" w:firstLineChars="50"/>
              <w:jc w:val="right"/>
              <w:rPr>
                <w:rFonts w:ascii="宋体" w:hAnsi="宋体" w:eastAsia="宋体" w:cs="Times New Roman"/>
                <w:sz w:val="21"/>
                <w:szCs w:val="21"/>
              </w:rPr>
            </w:pPr>
            <w:r>
              <w:rPr>
                <w:rFonts w:hint="eastAsia" w:ascii="宋体" w:hAnsi="宋体" w:eastAsia="宋体" w:cs="Times New Roman"/>
                <w:sz w:val="21"/>
                <w:szCs w:val="21"/>
              </w:rPr>
              <w:t>m</w:t>
            </w:r>
          </w:p>
        </w:tc>
        <w:tc>
          <w:tcPr>
            <w:tcW w:w="265" w:type="pct"/>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宽</w:t>
            </w:r>
          </w:p>
        </w:tc>
        <w:tc>
          <w:tcPr>
            <w:tcW w:w="33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 xml:space="preserve">  m</w:t>
            </w:r>
          </w:p>
        </w:tc>
        <w:tc>
          <w:tcPr>
            <w:tcW w:w="21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w:t>
            </w:r>
          </w:p>
        </w:tc>
        <w:tc>
          <w:tcPr>
            <w:tcW w:w="292"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5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339"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1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联系人</w:t>
            </w:r>
          </w:p>
        </w:tc>
        <w:tc>
          <w:tcPr>
            <w:tcW w:w="1589" w:type="pct"/>
            <w:gridSpan w:val="2"/>
            <w:vAlign w:val="center"/>
          </w:tcPr>
          <w:p>
            <w:pPr>
              <w:spacing w:line="320" w:lineRule="exact"/>
              <w:jc w:val="center"/>
              <w:rPr>
                <w:rFonts w:ascii="宋体" w:hAnsi="宋体" w:eastAsia="宋体" w:cs="Times New Roman"/>
                <w:sz w:val="21"/>
                <w:szCs w:val="21"/>
              </w:rPr>
            </w:pPr>
          </w:p>
        </w:tc>
        <w:tc>
          <w:tcPr>
            <w:tcW w:w="871" w:type="pct"/>
            <w:gridSpan w:val="3"/>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1725" w:type="pct"/>
            <w:gridSpan w:val="5"/>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1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主要危险源</w:t>
            </w:r>
          </w:p>
        </w:tc>
        <w:tc>
          <w:tcPr>
            <w:tcW w:w="1589" w:type="pct"/>
            <w:gridSpan w:val="2"/>
            <w:vAlign w:val="center"/>
          </w:tcPr>
          <w:p>
            <w:pPr>
              <w:spacing w:line="320" w:lineRule="exact"/>
              <w:jc w:val="center"/>
              <w:rPr>
                <w:rFonts w:ascii="宋体" w:hAnsi="宋体" w:eastAsia="宋体" w:cs="Times New Roman"/>
                <w:sz w:val="21"/>
                <w:szCs w:val="21"/>
              </w:rPr>
            </w:pPr>
          </w:p>
        </w:tc>
        <w:tc>
          <w:tcPr>
            <w:tcW w:w="871" w:type="pct"/>
            <w:gridSpan w:val="3"/>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846" w:type="pct"/>
            <w:gridSpan w:val="3"/>
            <w:vAlign w:val="center"/>
          </w:tcPr>
          <w:p>
            <w:pPr>
              <w:spacing w:line="320" w:lineRule="exact"/>
              <w:jc w:val="center"/>
              <w:rPr>
                <w:rFonts w:ascii="宋体" w:hAnsi="宋体" w:eastAsia="宋体" w:cs="Times New Roman"/>
                <w:sz w:val="21"/>
                <w:szCs w:val="21"/>
              </w:rPr>
            </w:pPr>
          </w:p>
        </w:tc>
        <w:tc>
          <w:tcPr>
            <w:tcW w:w="5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339"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14" w:type="pct"/>
            <w:gridSpan w:val="3"/>
            <w:vAlign w:val="center"/>
          </w:tcPr>
          <w:p>
            <w:pPr>
              <w:spacing w:line="320" w:lineRule="exact"/>
              <w:jc w:val="center"/>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586" w:type="pct"/>
            <w:gridSpan w:val="9"/>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（简要描述受检厂房/房屋外部雷电防护装置和内部雷电防护装置的设置情况以及本次检测内容。）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4"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861"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46"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79"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接闪杆、带、网、线、金属构件</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高度（m）</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二类:≤1</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10</w:t>
            </w:r>
            <w:r>
              <w:rPr>
                <w:rFonts w:hint="eastAsia" w:ascii="宋体" w:hAnsi="宋体" w:eastAsia="宋体" w:cs="Times New Roman"/>
                <w:sz w:val="21"/>
                <w:szCs w:val="21"/>
              </w:rPr>
              <w:t>、</w:t>
            </w:r>
            <w:r>
              <w:rPr>
                <w:rFonts w:ascii="宋体" w:hAnsi="宋体" w:eastAsia="宋体" w:cs="Times New Roman"/>
                <w:sz w:val="21"/>
                <w:szCs w:val="21"/>
              </w:rPr>
              <w:t>12</w:t>
            </w:r>
            <w:r>
              <w:rPr>
                <w:rFonts w:hint="eastAsia" w:ascii="宋体" w:hAnsi="宋体" w:eastAsia="宋体" w:cs="Times New Roman"/>
                <w:sz w:val="21"/>
                <w:szCs w:val="21"/>
              </w:rPr>
              <w:t>×</w:t>
            </w:r>
            <w:r>
              <w:rPr>
                <w:rFonts w:ascii="宋体" w:hAnsi="宋体" w:eastAsia="宋体" w:cs="Times New Roman"/>
                <w:sz w:val="21"/>
                <w:szCs w:val="21"/>
              </w:rPr>
              <w:t>8</w:t>
            </w:r>
            <w:r>
              <w:rPr>
                <w:rFonts w:hint="eastAsia" w:ascii="宋体" w:hAnsi="宋体" w:eastAsia="宋体" w:cs="Times New Roman"/>
                <w:sz w:val="21"/>
                <w:szCs w:val="21"/>
              </w:rPr>
              <w:t>等</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圆钢≤1.0、扁钢≤0.5m</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屋面设备</w:t>
            </w: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金属构件或设备名称</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放散管/呼吸阀/排风管/烟囱等</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主要排放物</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爆炸危险气体/蒸气</w:t>
            </w:r>
            <w:r>
              <w:rPr>
                <w:rFonts w:ascii="宋体" w:hAnsi="宋体" w:eastAsia="宋体" w:cs="Times New Roman"/>
                <w:sz w:val="21"/>
                <w:szCs w:val="21"/>
              </w:rPr>
              <w:t>/</w:t>
            </w:r>
            <w:r>
              <w:rPr>
                <w:rFonts w:hint="eastAsia" w:ascii="宋体" w:hAnsi="宋体" w:eastAsia="宋体" w:cs="Times New Roman"/>
                <w:sz w:val="21"/>
                <w:szCs w:val="21"/>
              </w:rPr>
              <w:t>粉尘</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保护方式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独立接闪杆/连接屋面雷电防护装置</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安全距离</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独立接闪杆距设备＞3m</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非金属设备</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在接闪器保护范围内</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jc w:val="center"/>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rPr>
                <w:rFonts w:ascii="宋体" w:hAnsi="宋体" w:eastAsia="宋体" w:cs="Times New Roman"/>
                <w:sz w:val="21"/>
                <w:szCs w:val="21"/>
              </w:rPr>
            </w:pPr>
          </w:p>
        </w:tc>
        <w:tc>
          <w:tcPr>
            <w:tcW w:w="1117" w:type="pct"/>
            <w:gridSpan w:val="2"/>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61" w:type="pct"/>
            <w:gridSpan w:val="4"/>
            <w:vAlign w:val="bottom"/>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热镀锌钢</w:t>
            </w:r>
            <w:r>
              <w:rPr>
                <w:rFonts w:hint="eastAsia" w:ascii="宋体" w:hAnsi="宋体" w:eastAsia="宋体" w:cs="宋体"/>
                <w:kern w:val="0"/>
                <w:sz w:val="21"/>
                <w:szCs w:val="21"/>
              </w:rPr>
              <w:t>φ≥10mm</w:t>
            </w:r>
            <w:r>
              <w:rPr>
                <w:rFonts w:hint="eastAsia" w:ascii="宋体" w:hAnsi="宋体" w:cs="宋体"/>
                <w:kern w:val="0"/>
                <w:sz w:val="20"/>
                <w:szCs w:val="20"/>
              </w:rPr>
              <w:t>/S≥100mm</w:t>
            </w:r>
            <w:r>
              <w:rPr>
                <w:rFonts w:hint="eastAsia" w:ascii="宋体" w:hAnsi="宋体" w:cs="宋体"/>
                <w:kern w:val="0"/>
                <w:sz w:val="20"/>
                <w:szCs w:val="20"/>
                <w:vertAlign w:val="superscript"/>
              </w:rPr>
              <w:t>2</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7" w:type="pct"/>
            <w:vMerge w:val="continue"/>
            <w:vAlign w:val="center"/>
          </w:tcPr>
          <w:p>
            <w:pPr>
              <w:spacing w:line="320" w:lineRule="exact"/>
              <w:rPr>
                <w:rFonts w:ascii="宋体" w:hAnsi="宋体" w:eastAsia="宋体" w:cs="Times New Roman"/>
                <w:sz w:val="21"/>
                <w:szCs w:val="21"/>
              </w:rPr>
            </w:pPr>
          </w:p>
        </w:tc>
        <w:tc>
          <w:tcPr>
            <w:tcW w:w="1117"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人体防静电接地装置</w:t>
            </w:r>
          </w:p>
        </w:tc>
        <w:tc>
          <w:tcPr>
            <w:tcW w:w="1861"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连接到共用接地/未连接</w:t>
            </w:r>
          </w:p>
        </w:tc>
        <w:tc>
          <w:tcPr>
            <w:tcW w:w="846" w:type="pct"/>
            <w:gridSpan w:val="3"/>
            <w:vAlign w:val="center"/>
          </w:tcPr>
          <w:p>
            <w:pPr>
              <w:spacing w:line="320" w:lineRule="exact"/>
              <w:rPr>
                <w:rFonts w:ascii="宋体" w:hAnsi="宋体" w:eastAsia="宋体" w:cs="Times New Roman"/>
                <w:sz w:val="21"/>
                <w:szCs w:val="21"/>
              </w:rPr>
            </w:pPr>
          </w:p>
        </w:tc>
        <w:tc>
          <w:tcPr>
            <w:tcW w:w="879" w:type="pct"/>
            <w:gridSpan w:val="2"/>
            <w:vAlign w:val="center"/>
          </w:tcPr>
          <w:p>
            <w:pPr>
              <w:spacing w:line="320" w:lineRule="exact"/>
              <w:rPr>
                <w:rFonts w:ascii="宋体" w:hAnsi="宋体" w:eastAsia="宋体" w:cs="Times New Roman"/>
                <w:sz w:val="21"/>
                <w:szCs w:val="21"/>
              </w:rPr>
            </w:pPr>
          </w:p>
        </w:tc>
      </w:tr>
      <w:bookmarkEnd w:id="23"/>
    </w:tbl>
    <w:p>
      <w:pPr>
        <w:pStyle w:val="38"/>
      </w:pPr>
      <w:r>
        <w:rPr>
          <w:rFonts w:hint="eastAsia"/>
        </w:rPr>
        <w:br w:type="page"/>
      </w:r>
      <w:r>
        <w:rPr>
          <w:rFonts w:hint="eastAsia"/>
        </w:rPr>
        <w:t>危化品场所雷电防护装置检测表（续）</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219"/>
        <w:gridCol w:w="954"/>
        <w:gridCol w:w="2020"/>
        <w:gridCol w:w="427"/>
        <w:gridCol w:w="852"/>
        <w:gridCol w:w="556"/>
        <w:gridCol w:w="593"/>
        <w:gridCol w:w="474"/>
        <w:gridCol w:w="696"/>
        <w:gridCol w:w="114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受检户外装置</w:t>
            </w:r>
          </w:p>
        </w:tc>
        <w:tc>
          <w:tcPr>
            <w:tcW w:w="1449" w:type="pct"/>
            <w:gridSpan w:val="2"/>
            <w:vAlign w:val="center"/>
          </w:tcPr>
          <w:p>
            <w:pPr>
              <w:spacing w:line="320" w:lineRule="exact"/>
              <w:jc w:val="center"/>
              <w:rPr>
                <w:rFonts w:ascii="宋体" w:hAnsi="宋体" w:eastAsia="宋体" w:cs="Times New Roman"/>
                <w:sz w:val="21"/>
                <w:szCs w:val="21"/>
              </w:rPr>
            </w:pPr>
          </w:p>
        </w:tc>
        <w:tc>
          <w:tcPr>
            <w:tcW w:w="208"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长</w:t>
            </w:r>
          </w:p>
        </w:tc>
        <w:tc>
          <w:tcPr>
            <w:tcW w:w="415"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7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宽</w:t>
            </w:r>
          </w:p>
        </w:tc>
        <w:tc>
          <w:tcPr>
            <w:tcW w:w="289"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3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w:t>
            </w:r>
          </w:p>
        </w:tc>
        <w:tc>
          <w:tcPr>
            <w:tcW w:w="339"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55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358"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火灾危险性分类</w:t>
            </w:r>
          </w:p>
        </w:tc>
        <w:tc>
          <w:tcPr>
            <w:tcW w:w="1449" w:type="pct"/>
            <w:gridSpan w:val="2"/>
            <w:vAlign w:val="center"/>
          </w:tcPr>
          <w:p>
            <w:pPr>
              <w:spacing w:line="320" w:lineRule="exact"/>
              <w:jc w:val="center"/>
              <w:rPr>
                <w:rFonts w:ascii="宋体" w:hAnsi="宋体" w:eastAsia="宋体" w:cs="Times New Roman"/>
                <w:sz w:val="21"/>
                <w:szCs w:val="21"/>
              </w:rPr>
            </w:pPr>
          </w:p>
        </w:tc>
        <w:tc>
          <w:tcPr>
            <w:tcW w:w="89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859" w:type="pct"/>
            <w:gridSpan w:val="3"/>
            <w:vAlign w:val="center"/>
          </w:tcPr>
          <w:p>
            <w:pPr>
              <w:spacing w:line="320" w:lineRule="exact"/>
              <w:jc w:val="center"/>
              <w:rPr>
                <w:rFonts w:ascii="宋体" w:hAnsi="宋体" w:eastAsia="宋体" w:cs="Times New Roman"/>
                <w:sz w:val="21"/>
                <w:szCs w:val="21"/>
              </w:rPr>
            </w:pPr>
          </w:p>
        </w:tc>
        <w:tc>
          <w:tcPr>
            <w:tcW w:w="55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358"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350" w:type="pct"/>
            <w:gridSpan w:val="3"/>
            <w:vAlign w:val="center"/>
          </w:tcPr>
          <w:p>
            <w:pPr>
              <w:spacing w:line="320" w:lineRule="exact"/>
              <w:jc w:val="center"/>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650" w:type="pct"/>
            <w:gridSpan w:val="9"/>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（简要描述受检户外装置外部雷电防护装置和内部雷电防护装置的设置情况以及本次检测内容。）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0"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877"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859"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14"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接闪杆、金属设备本体或联合等</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高度（m）</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77" w:type="pct"/>
            <w:gridSpan w:val="4"/>
            <w:vAlign w:val="center"/>
          </w:tcPr>
          <w:p>
            <w:pPr>
              <w:spacing w:line="320" w:lineRule="exact"/>
              <w:ind w:firstLine="105" w:firstLineChars="50"/>
              <w:rPr>
                <w:rFonts w:ascii="宋体" w:hAnsi="宋体" w:eastAsia="宋体" w:cs="Times New Roman"/>
                <w:sz w:val="21"/>
                <w:szCs w:val="21"/>
              </w:rPr>
            </w:pPr>
            <w:r>
              <w:rPr>
                <w:rFonts w:hint="eastAsia" w:ascii="宋体" w:hAnsi="宋体" w:eastAsia="宋体" w:cs="Times New Roman"/>
                <w:sz w:val="21"/>
                <w:szCs w:val="21"/>
              </w:rPr>
              <w:t>接闪杆1m以下：圆钢φ≥</w:t>
            </w:r>
            <w:r>
              <w:rPr>
                <w:rFonts w:ascii="宋体" w:hAnsi="宋体" w:eastAsia="宋体" w:cs="Times New Roman"/>
                <w:sz w:val="21"/>
                <w:szCs w:val="21"/>
              </w:rPr>
              <w:t>12</w:t>
            </w:r>
            <w:r>
              <w:rPr>
                <w:rFonts w:hint="eastAsia" w:ascii="宋体" w:hAnsi="宋体" w:eastAsia="宋体" w:cs="Times New Roman"/>
                <w:sz w:val="21"/>
                <w:szCs w:val="21"/>
              </w:rPr>
              <w:t>；</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 xml:space="preserve">            钢管φ≥</w:t>
            </w:r>
            <w:r>
              <w:rPr>
                <w:rFonts w:ascii="宋体" w:hAnsi="宋体" w:eastAsia="宋体" w:cs="Times New Roman"/>
                <w:sz w:val="21"/>
                <w:szCs w:val="21"/>
              </w:rPr>
              <w:t>20</w:t>
            </w:r>
            <w:r>
              <w:rPr>
                <w:rFonts w:hint="eastAsia" w:ascii="宋体" w:hAnsi="宋体" w:eastAsia="宋体" w:cs="Times New Roman"/>
                <w:sz w:val="21"/>
                <w:szCs w:val="21"/>
              </w:rPr>
              <w:t>mm；</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w:t>
            </w:r>
            <w:r>
              <w:rPr>
                <w:rFonts w:hint="eastAsia" w:ascii="宋体" w:hAnsi="宋体" w:eastAsia="宋体" w:cs="Times New Roman"/>
                <w:sz w:val="21"/>
                <w:szCs w:val="21"/>
              </w:rPr>
              <w:t>m：圆钢φ≥1</w:t>
            </w:r>
            <w:r>
              <w:rPr>
                <w:rFonts w:ascii="宋体" w:hAnsi="宋体" w:eastAsia="宋体" w:cs="Times New Roman"/>
                <w:sz w:val="21"/>
                <w:szCs w:val="21"/>
              </w:rPr>
              <w:t>6</w:t>
            </w:r>
            <w:r>
              <w:rPr>
                <w:rFonts w:hint="eastAsia" w:ascii="宋体" w:hAnsi="宋体" w:eastAsia="宋体" w:cs="Times New Roman"/>
                <w:sz w:val="21"/>
                <w:szCs w:val="21"/>
              </w:rPr>
              <w:t>；扁钢φ≥</w:t>
            </w:r>
            <w:r>
              <w:rPr>
                <w:rFonts w:ascii="宋体" w:hAnsi="宋体" w:eastAsia="宋体" w:cs="Times New Roman"/>
                <w:sz w:val="21"/>
                <w:szCs w:val="21"/>
              </w:rPr>
              <w:t>25</w:t>
            </w:r>
            <w:r>
              <w:rPr>
                <w:rFonts w:hint="eastAsia" w:ascii="宋体" w:hAnsi="宋体" w:eastAsia="宋体" w:cs="Times New Roman"/>
                <w:sz w:val="21"/>
                <w:szCs w:val="21"/>
              </w:rPr>
              <w:t>mm；</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烟囱：圆钢φ≥</w:t>
            </w:r>
            <w:r>
              <w:rPr>
                <w:rFonts w:ascii="宋体" w:hAnsi="宋体" w:eastAsia="宋体" w:cs="Times New Roman"/>
                <w:sz w:val="21"/>
                <w:szCs w:val="21"/>
              </w:rPr>
              <w:t>20</w:t>
            </w:r>
            <w:r>
              <w:rPr>
                <w:rFonts w:hint="eastAsia" w:ascii="宋体" w:hAnsi="宋体" w:eastAsia="宋体" w:cs="Times New Roman"/>
                <w:sz w:val="21"/>
                <w:szCs w:val="21"/>
              </w:rPr>
              <w:t>；扁钢φ≥</w:t>
            </w:r>
            <w:r>
              <w:rPr>
                <w:rFonts w:ascii="宋体" w:hAnsi="宋体" w:eastAsia="宋体" w:cs="Times New Roman"/>
                <w:sz w:val="21"/>
                <w:szCs w:val="21"/>
              </w:rPr>
              <w:t>40</w:t>
            </w:r>
            <w:r>
              <w:rPr>
                <w:rFonts w:hint="eastAsia" w:ascii="宋体" w:hAnsi="宋体" w:eastAsia="宋体" w:cs="Times New Roman"/>
                <w:sz w:val="21"/>
                <w:szCs w:val="21"/>
              </w:rPr>
              <w:t>mm；</w:t>
            </w:r>
          </w:p>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金属本体厚度Fe≥4mm</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二类≤1</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10</w:t>
            </w:r>
            <w:r>
              <w:rPr>
                <w:rFonts w:hint="eastAsia" w:ascii="宋体" w:hAnsi="宋体" w:eastAsia="宋体" w:cs="Times New Roman"/>
                <w:sz w:val="21"/>
                <w:szCs w:val="21"/>
              </w:rPr>
              <w:t>、</w:t>
            </w:r>
            <w:r>
              <w:rPr>
                <w:rFonts w:ascii="宋体" w:hAnsi="宋体" w:eastAsia="宋体" w:cs="Times New Roman"/>
                <w:sz w:val="21"/>
                <w:szCs w:val="21"/>
              </w:rPr>
              <w:t>12</w:t>
            </w:r>
            <w:r>
              <w:rPr>
                <w:rFonts w:hint="eastAsia" w:ascii="宋体" w:hAnsi="宋体" w:eastAsia="宋体" w:cs="Times New Roman"/>
                <w:sz w:val="21"/>
                <w:szCs w:val="21"/>
              </w:rPr>
              <w:t>×</w:t>
            </w:r>
            <w:r>
              <w:rPr>
                <w:rFonts w:ascii="宋体" w:hAnsi="宋体" w:eastAsia="宋体" w:cs="Times New Roman"/>
                <w:sz w:val="21"/>
                <w:szCs w:val="21"/>
              </w:rPr>
              <w:t>8</w:t>
            </w:r>
            <w:r>
              <w:rPr>
                <w:rFonts w:hint="eastAsia" w:ascii="宋体" w:hAnsi="宋体" w:eastAsia="宋体" w:cs="Times New Roman"/>
                <w:sz w:val="21"/>
                <w:szCs w:val="21"/>
              </w:rPr>
              <w:t>等</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圆钢≤1.0、扁钢≤0.5m</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按r=</w:t>
            </w:r>
            <w:r>
              <w:rPr>
                <w:rFonts w:ascii="宋体" w:hAnsi="宋体" w:eastAsia="宋体" w:cs="Times New Roman"/>
                <w:sz w:val="21"/>
                <w:szCs w:val="21"/>
              </w:rPr>
              <w:t>45</w:t>
            </w:r>
            <w:r>
              <w:rPr>
                <w:rFonts w:hint="eastAsia" w:ascii="宋体" w:hAnsi="宋体" w:eastAsia="宋体" w:cs="Times New Roman"/>
                <w:sz w:val="21"/>
                <w:szCs w:val="21"/>
              </w:rPr>
              <w:t>m滚球法计算</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顶层设备</w:t>
            </w: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金属静设备名称</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放散管、呼吸阀、排风管、烟囱等</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保护方式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独立接闪杆/连接屋面雷电防护装置</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按r=</w:t>
            </w:r>
            <w:r>
              <w:rPr>
                <w:rFonts w:ascii="宋体" w:hAnsi="宋体" w:eastAsia="宋体" w:cs="Times New Roman"/>
                <w:sz w:val="21"/>
                <w:szCs w:val="21"/>
              </w:rPr>
              <w:t>45</w:t>
            </w:r>
            <w:r>
              <w:rPr>
                <w:rFonts w:hint="eastAsia" w:ascii="宋体" w:hAnsi="宋体" w:eastAsia="宋体" w:cs="Times New Roman"/>
                <w:sz w:val="21"/>
                <w:szCs w:val="21"/>
              </w:rPr>
              <w:t>m滚球法计算</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非金属静设备名称</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保护方式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独立接闪杆/连接屋面雷电防护装置</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按r=</w:t>
            </w:r>
            <w:r>
              <w:rPr>
                <w:rFonts w:ascii="宋体" w:hAnsi="宋体" w:eastAsia="宋体" w:cs="Times New Roman"/>
                <w:sz w:val="21"/>
                <w:szCs w:val="21"/>
              </w:rPr>
              <w:t>45</w:t>
            </w:r>
            <w:r>
              <w:rPr>
                <w:rFonts w:hint="eastAsia" w:ascii="宋体" w:hAnsi="宋体" w:eastAsia="宋体" w:cs="Times New Roman"/>
                <w:sz w:val="21"/>
                <w:szCs w:val="21"/>
              </w:rPr>
              <w:t>m滚球法计算</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jc w:val="center"/>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1" w:type="pct"/>
            <w:vMerge w:val="continue"/>
            <w:vAlign w:val="center"/>
          </w:tcPr>
          <w:p>
            <w:pPr>
              <w:spacing w:line="320" w:lineRule="exact"/>
              <w:rPr>
                <w:rFonts w:ascii="宋体" w:hAnsi="宋体" w:eastAsia="宋体" w:cs="Times New Roman"/>
                <w:sz w:val="21"/>
                <w:szCs w:val="21"/>
              </w:rPr>
            </w:pPr>
          </w:p>
        </w:tc>
        <w:tc>
          <w:tcPr>
            <w:tcW w:w="1059"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877"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859" w:type="pct"/>
            <w:gridSpan w:val="3"/>
            <w:vAlign w:val="center"/>
          </w:tcPr>
          <w:p>
            <w:pPr>
              <w:spacing w:line="320" w:lineRule="exact"/>
              <w:rPr>
                <w:rFonts w:ascii="宋体" w:hAnsi="宋体" w:eastAsia="宋体" w:cs="Times New Roman"/>
                <w:sz w:val="21"/>
                <w:szCs w:val="21"/>
              </w:rPr>
            </w:pPr>
          </w:p>
        </w:tc>
        <w:tc>
          <w:tcPr>
            <w:tcW w:w="914" w:type="pct"/>
            <w:gridSpan w:val="2"/>
            <w:vAlign w:val="center"/>
          </w:tcPr>
          <w:p>
            <w:pPr>
              <w:spacing w:line="320" w:lineRule="exact"/>
              <w:rPr>
                <w:rFonts w:ascii="宋体" w:hAnsi="宋体" w:eastAsia="宋体" w:cs="Times New Roman"/>
                <w:sz w:val="21"/>
                <w:szCs w:val="21"/>
              </w:rPr>
            </w:pPr>
          </w:p>
        </w:tc>
      </w:tr>
    </w:tbl>
    <w:p>
      <w:pPr>
        <w:pStyle w:val="38"/>
      </w:pPr>
      <w:r>
        <w:rPr>
          <w:rFonts w:hint="eastAsia"/>
        </w:rPr>
        <w:br w:type="page"/>
      </w:r>
      <w:r>
        <w:rPr>
          <w:rFonts w:hint="eastAsia"/>
        </w:rPr>
        <w:t>危化品场所雷电防护装置检测表（续）</w:t>
      </w:r>
    </w:p>
    <w:p>
      <w:pPr>
        <w:spacing w:line="320" w:lineRule="exact"/>
        <w:rPr>
          <w:rFonts w:ascii="宋体" w:hAnsi="宋体" w:eastAsia="宋体" w:cs="Times New Roman"/>
          <w:sz w:val="21"/>
          <w:szCs w:val="21"/>
        </w:rPr>
      </w:pPr>
      <w:bookmarkStart w:id="26" w:name="_Hlk34669189"/>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689"/>
        <w:gridCol w:w="56"/>
        <w:gridCol w:w="1891"/>
        <w:gridCol w:w="1548"/>
        <w:gridCol w:w="988"/>
        <w:gridCol w:w="1253"/>
        <w:gridCol w:w="725"/>
        <w:gridCol w:w="453"/>
        <w:gridCol w:w="203"/>
        <w:gridCol w:w="729"/>
        <w:gridCol w:w="5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97"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699"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46"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858" w:type="pct"/>
            <w:gridSpan w:val="2"/>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309"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生产设备</w:t>
            </w: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连接设备1</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jc w:val="center"/>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连接设备2</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jc w:val="center"/>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连接导体规格</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jc w:val="center"/>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管道</w:t>
            </w: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管道跨接情况</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平行、交叉间距≤1</w:t>
            </w:r>
            <w:r>
              <w:rPr>
                <w:rFonts w:ascii="宋体" w:hAnsi="宋体" w:eastAsia="宋体" w:cs="Times New Roman"/>
                <w:sz w:val="21"/>
                <w:szCs w:val="21"/>
              </w:rPr>
              <w:t>00</w:t>
            </w:r>
            <w:r>
              <w:rPr>
                <w:rFonts w:hint="eastAsia" w:ascii="宋体" w:hAnsi="宋体" w:eastAsia="宋体" w:cs="Times New Roman"/>
                <w:sz w:val="21"/>
                <w:szCs w:val="21"/>
              </w:rPr>
              <w:t>mm跨接</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jc w:val="center"/>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跨接点间距</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30</w:t>
            </w:r>
            <w:r>
              <w:rPr>
                <w:rFonts w:hint="eastAsia" w:ascii="宋体" w:hAnsi="宋体" w:eastAsia="宋体" w:cs="Times New Roman"/>
                <w:sz w:val="21"/>
                <w:szCs w:val="21"/>
              </w:rPr>
              <w:t>m</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jc w:val="center"/>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法兰、阀门跨接</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≤5根螺栓连接时跨接</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金属门窗</w:t>
            </w: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金属门、窗连接</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通风口连接</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309" w:type="pct"/>
            <w:vMerge w:val="continue"/>
            <w:vAlign w:val="center"/>
          </w:tcPr>
          <w:p>
            <w:pPr>
              <w:spacing w:line="320" w:lineRule="exact"/>
              <w:rPr>
                <w:rFonts w:ascii="宋体" w:hAnsi="宋体" w:eastAsia="宋体" w:cs="Times New Roman"/>
                <w:sz w:val="21"/>
                <w:szCs w:val="21"/>
              </w:rPr>
            </w:pPr>
          </w:p>
        </w:tc>
        <w:tc>
          <w:tcPr>
            <w:tcW w:w="873"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其他金属物连接</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连接/未连接</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restart"/>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防雷电波侵入</w:t>
            </w: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入户前接地情况</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架空管道每隔2</w:t>
            </w:r>
            <w:r>
              <w:rPr>
                <w:rFonts w:ascii="宋体" w:hAnsi="宋体" w:eastAsia="宋体" w:cs="Times New Roman"/>
                <w:sz w:val="21"/>
                <w:szCs w:val="21"/>
              </w:rPr>
              <w:t>5</w:t>
            </w:r>
            <w:r>
              <w:rPr>
                <w:rFonts w:hint="eastAsia" w:ascii="宋体" w:hAnsi="宋体" w:eastAsia="宋体" w:cs="Times New Roman"/>
                <w:sz w:val="21"/>
                <w:szCs w:val="21"/>
              </w:rPr>
              <w:t>m接地一次</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电源线缆敷设形式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电源线缆屏蔽方式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信号线缆敷设形式</w:t>
            </w:r>
          </w:p>
        </w:tc>
        <w:tc>
          <w:tcPr>
            <w:tcW w:w="1699"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946" w:type="pct"/>
            <w:gridSpan w:val="4"/>
            <w:vAlign w:val="center"/>
          </w:tcPr>
          <w:p>
            <w:pPr>
              <w:snapToGrid w:val="0"/>
              <w:rPr>
                <w:rFonts w:ascii="宋体" w:hAnsi="宋体" w:eastAsia="宋体" w:cs="Times New Roman"/>
                <w:sz w:val="21"/>
                <w:szCs w:val="21"/>
              </w:rPr>
            </w:pPr>
          </w:p>
        </w:tc>
        <w:tc>
          <w:tcPr>
            <w:tcW w:w="858" w:type="pct"/>
            <w:gridSpan w:val="2"/>
            <w:vAlign w:val="center"/>
          </w:tcPr>
          <w:p>
            <w:pPr>
              <w:snapToGrid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699"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946" w:type="pct"/>
            <w:gridSpan w:val="4"/>
            <w:vAlign w:val="center"/>
          </w:tcPr>
          <w:p>
            <w:pPr>
              <w:snapToGrid w:val="0"/>
              <w:rPr>
                <w:rFonts w:ascii="宋体" w:hAnsi="宋体" w:eastAsia="宋体" w:cs="Times New Roman"/>
                <w:sz w:val="21"/>
                <w:szCs w:val="21"/>
              </w:rPr>
            </w:pPr>
          </w:p>
        </w:tc>
        <w:tc>
          <w:tcPr>
            <w:tcW w:w="858" w:type="pct"/>
            <w:gridSpan w:val="2"/>
            <w:vAlign w:val="center"/>
          </w:tcPr>
          <w:p>
            <w:pPr>
              <w:snapToGrid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15" w:type="pct"/>
            <w:vMerge w:val="continue"/>
            <w:vAlign w:val="center"/>
          </w:tcPr>
          <w:p>
            <w:pPr>
              <w:snapToGrid w:val="0"/>
              <w:jc w:val="center"/>
              <w:rPr>
                <w:rFonts w:ascii="宋体" w:hAnsi="宋体" w:eastAsia="宋体" w:cs="Times New Roman"/>
                <w:sz w:val="21"/>
                <w:szCs w:val="21"/>
              </w:rPr>
            </w:pPr>
          </w:p>
        </w:tc>
        <w:tc>
          <w:tcPr>
            <w:tcW w:w="1182"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699" w:type="pct"/>
            <w:gridSpan w:val="3"/>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946" w:type="pct"/>
            <w:gridSpan w:val="4"/>
            <w:vAlign w:val="center"/>
          </w:tcPr>
          <w:p>
            <w:pPr>
              <w:snapToGrid w:val="0"/>
              <w:rPr>
                <w:rFonts w:ascii="宋体" w:hAnsi="宋体" w:eastAsia="宋体" w:cs="Times New Roman"/>
                <w:sz w:val="21"/>
                <w:szCs w:val="21"/>
              </w:rPr>
            </w:pPr>
          </w:p>
        </w:tc>
        <w:tc>
          <w:tcPr>
            <w:tcW w:w="858" w:type="pct"/>
            <w:gridSpan w:val="2"/>
            <w:vAlign w:val="center"/>
          </w:tcPr>
          <w:p>
            <w:pPr>
              <w:snapToGrid w:val="0"/>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325"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294"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327"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325" w:type="pct"/>
            <w:vAlign w:val="center"/>
          </w:tcPr>
          <w:p>
            <w:pPr>
              <w:spacing w:line="320" w:lineRule="exact"/>
              <w:jc w:val="center"/>
              <w:rPr>
                <w:rFonts w:ascii="宋体" w:hAnsi="宋体" w:eastAsia="宋体" w:cs="Times New Roman"/>
                <w:sz w:val="21"/>
                <w:szCs w:val="21"/>
              </w:rPr>
            </w:pPr>
          </w:p>
        </w:tc>
        <w:tc>
          <w:tcPr>
            <w:tcW w:w="294" w:type="pct"/>
            <w:gridSpan w:val="2"/>
            <w:vAlign w:val="center"/>
          </w:tcPr>
          <w:p>
            <w:pPr>
              <w:spacing w:line="320" w:lineRule="exact"/>
              <w:jc w:val="center"/>
              <w:rPr>
                <w:rFonts w:ascii="宋体" w:hAnsi="宋体" w:eastAsia="宋体" w:cs="Times New Roman"/>
                <w:sz w:val="21"/>
                <w:szCs w:val="21"/>
              </w:rPr>
            </w:pPr>
          </w:p>
        </w:tc>
        <w:tc>
          <w:tcPr>
            <w:tcW w:w="327" w:type="pct"/>
            <w:vAlign w:val="center"/>
          </w:tcPr>
          <w:p>
            <w:pPr>
              <w:spacing w:line="320" w:lineRule="exact"/>
              <w:jc w:val="center"/>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325" w:type="pct"/>
            <w:vAlign w:val="center"/>
          </w:tcPr>
          <w:p>
            <w:pPr>
              <w:spacing w:line="320" w:lineRule="exact"/>
              <w:jc w:val="center"/>
              <w:rPr>
                <w:rFonts w:ascii="宋体" w:hAnsi="宋体" w:eastAsia="宋体" w:cs="Times New Roman"/>
                <w:sz w:val="21"/>
                <w:szCs w:val="21"/>
              </w:rPr>
            </w:pPr>
          </w:p>
        </w:tc>
        <w:tc>
          <w:tcPr>
            <w:tcW w:w="294" w:type="pct"/>
            <w:gridSpan w:val="2"/>
            <w:vAlign w:val="center"/>
          </w:tcPr>
          <w:p>
            <w:pPr>
              <w:spacing w:line="320" w:lineRule="exact"/>
              <w:jc w:val="center"/>
              <w:rPr>
                <w:rFonts w:ascii="宋体" w:hAnsi="宋体" w:eastAsia="宋体" w:cs="Times New Roman"/>
                <w:sz w:val="21"/>
                <w:szCs w:val="21"/>
              </w:rPr>
            </w:pPr>
          </w:p>
        </w:tc>
        <w:tc>
          <w:tcPr>
            <w:tcW w:w="327" w:type="pct"/>
            <w:vAlign w:val="center"/>
          </w:tcPr>
          <w:p>
            <w:pPr>
              <w:spacing w:line="320" w:lineRule="exact"/>
              <w:jc w:val="center"/>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w:t>
            </w:r>
            <w:r>
              <w:rPr>
                <w:rFonts w:hint="eastAsia" w:ascii="宋体" w:hAnsi="宋体" w:eastAsia="宋体" w:cs="Times New Roman"/>
                <w:sz w:val="21"/>
                <w:szCs w:val="21"/>
              </w:rPr>
              <w:t>k</w:t>
            </w:r>
            <w:r>
              <w:rPr>
                <w:rFonts w:ascii="宋体" w:hAnsi="宋体" w:eastAsia="宋体" w:cs="Times New Roman"/>
                <w:sz w:val="21"/>
                <w:szCs w:val="21"/>
              </w:rPr>
              <w:t>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w:t>
            </w:r>
            <w:r>
              <w:rPr>
                <w:rFonts w:hint="eastAsia" w:ascii="宋体" w:hAnsi="宋体" w:eastAsia="宋体" w:cs="Times New Roman"/>
                <w:sz w:val="21"/>
                <w:szCs w:val="21"/>
              </w:rPr>
              <w:t>k</w:t>
            </w:r>
            <w:r>
              <w:rPr>
                <w:rFonts w:ascii="宋体" w:hAnsi="宋体" w:eastAsia="宋体" w:cs="Times New Roman"/>
                <w:sz w:val="21"/>
                <w:szCs w:val="21"/>
              </w:rPr>
              <w:t>A</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jc w:val="center"/>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restart"/>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w:t>
            </w:r>
            <w:r>
              <w:rPr>
                <w:rFonts w:hint="eastAsia" w:ascii="宋体" w:hAnsi="宋体" w:eastAsia="宋体" w:cs="Times New Roman"/>
                <w:sz w:val="21"/>
                <w:szCs w:val="21"/>
              </w:rPr>
              <w:t>k</w:t>
            </w:r>
            <w:r>
              <w:rPr>
                <w:rFonts w:ascii="宋体" w:hAnsi="宋体" w:eastAsia="宋体" w:cs="Times New Roman"/>
                <w:sz w:val="21"/>
                <w:szCs w:val="21"/>
              </w:rPr>
              <w:t>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 xml:space="preserve">5 </w:t>
            </w:r>
            <w:r>
              <w:rPr>
                <w:rFonts w:hint="eastAsia" w:ascii="宋体" w:hAnsi="宋体" w:eastAsia="宋体" w:cs="Times New Roman"/>
                <w:sz w:val="21"/>
                <w:szCs w:val="21"/>
              </w:rPr>
              <w:t>k</w:t>
            </w:r>
            <w:r>
              <w:rPr>
                <w:rFonts w:ascii="宋体" w:hAnsi="宋体" w:eastAsia="宋体" w:cs="Times New Roman"/>
                <w:sz w:val="21"/>
                <w:szCs w:val="21"/>
              </w:rPr>
              <w:t>A</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15" w:type="pct"/>
            <w:vMerge w:val="continue"/>
            <w:vAlign w:val="center"/>
          </w:tcPr>
          <w:p>
            <w:pPr>
              <w:spacing w:line="320" w:lineRule="exact"/>
              <w:rPr>
                <w:rFonts w:ascii="宋体" w:hAnsi="宋体" w:eastAsia="宋体" w:cs="Times New Roman"/>
                <w:sz w:val="21"/>
                <w:szCs w:val="21"/>
              </w:rPr>
            </w:pPr>
          </w:p>
        </w:tc>
        <w:tc>
          <w:tcPr>
            <w:tcW w:w="1182"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69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946" w:type="pct"/>
            <w:gridSpan w:val="4"/>
            <w:vAlign w:val="center"/>
          </w:tcPr>
          <w:p>
            <w:pPr>
              <w:spacing w:line="320" w:lineRule="exact"/>
              <w:rPr>
                <w:rFonts w:ascii="宋体" w:hAnsi="宋体" w:eastAsia="宋体" w:cs="Times New Roman"/>
                <w:sz w:val="21"/>
                <w:szCs w:val="21"/>
              </w:rPr>
            </w:pPr>
          </w:p>
        </w:tc>
        <w:tc>
          <w:tcPr>
            <w:tcW w:w="858"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000" w:type="pct"/>
            <w:gridSpan w:val="1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00" w:type="pct"/>
            <w:gridSpan w:val="13"/>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4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42" w:type="pct"/>
            <w:gridSpan w:val="2"/>
            <w:vAlign w:val="center"/>
          </w:tcPr>
          <w:p>
            <w:pPr>
              <w:spacing w:line="320" w:lineRule="exact"/>
              <w:jc w:val="center"/>
              <w:rPr>
                <w:rFonts w:ascii="宋体" w:hAnsi="宋体" w:eastAsia="宋体" w:cs="Times New Roman"/>
                <w:sz w:val="21"/>
                <w:szCs w:val="21"/>
              </w:rPr>
            </w:pPr>
          </w:p>
        </w:tc>
        <w:tc>
          <w:tcPr>
            <w:tcW w:w="443"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1090" w:type="pct"/>
            <w:gridSpan w:val="3"/>
            <w:vAlign w:val="center"/>
          </w:tcPr>
          <w:p>
            <w:pPr>
              <w:spacing w:line="320" w:lineRule="exact"/>
              <w:jc w:val="center"/>
              <w:rPr>
                <w:rFonts w:ascii="宋体" w:hAnsi="宋体" w:eastAsia="宋体" w:cs="Times New Roman"/>
                <w:sz w:val="21"/>
                <w:szCs w:val="21"/>
              </w:rPr>
            </w:pPr>
          </w:p>
        </w:tc>
        <w:tc>
          <w:tcPr>
            <w:tcW w:w="669"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607" w:type="pct"/>
            <w:vAlign w:val="center"/>
          </w:tcPr>
          <w:p>
            <w:pPr>
              <w:spacing w:line="320" w:lineRule="exact"/>
              <w:rPr>
                <w:rFonts w:ascii="宋体" w:hAnsi="宋体" w:eastAsia="宋体" w:cs="Times New Roman"/>
                <w:sz w:val="21"/>
                <w:szCs w:val="21"/>
              </w:rPr>
            </w:pPr>
          </w:p>
        </w:tc>
      </w:tr>
      <w:bookmarkEnd w:id="24"/>
      <w:bookmarkEnd w:id="26"/>
    </w:tbl>
    <w:p>
      <w:pPr>
        <w:pStyle w:val="38"/>
      </w:pPr>
      <w:bookmarkStart w:id="27" w:name="_Hlk34764487"/>
      <w:r>
        <w:rPr>
          <w:rFonts w:hint="eastAsia"/>
        </w:rPr>
        <w:br w:type="page"/>
      </w:r>
      <w:bookmarkEnd w:id="21"/>
      <w:bookmarkEnd w:id="27"/>
      <w:r>
        <w:rPr>
          <w:rFonts w:hint="eastAsia"/>
        </w:rPr>
        <w:t>输气管道雷电防护装置检测表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54"/>
        <w:gridCol w:w="526"/>
        <w:gridCol w:w="1087"/>
        <w:gridCol w:w="516"/>
        <w:gridCol w:w="851"/>
        <w:gridCol w:w="1134"/>
        <w:gridCol w:w="1455"/>
        <w:gridCol w:w="1381"/>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4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受检单体</w:t>
            </w:r>
          </w:p>
        </w:tc>
        <w:tc>
          <w:tcPr>
            <w:tcW w:w="2710" w:type="pct"/>
            <w:gridSpan w:val="6"/>
            <w:vAlign w:val="center"/>
          </w:tcPr>
          <w:p>
            <w:pPr>
              <w:spacing w:line="320" w:lineRule="exact"/>
              <w:jc w:val="center"/>
              <w:rPr>
                <w:rFonts w:ascii="宋体" w:hAnsi="宋体" w:eastAsia="宋体" w:cs="Times New Roman"/>
                <w:sz w:val="21"/>
                <w:szCs w:val="21"/>
              </w:rPr>
            </w:pPr>
          </w:p>
        </w:tc>
        <w:tc>
          <w:tcPr>
            <w:tcW w:w="672"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联系人</w:t>
            </w:r>
          </w:p>
        </w:tc>
        <w:tc>
          <w:tcPr>
            <w:tcW w:w="871"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项目地址</w:t>
            </w:r>
          </w:p>
        </w:tc>
        <w:tc>
          <w:tcPr>
            <w:tcW w:w="2710" w:type="pct"/>
            <w:gridSpan w:val="6"/>
            <w:vAlign w:val="center"/>
          </w:tcPr>
          <w:p>
            <w:pPr>
              <w:spacing w:line="320" w:lineRule="exact"/>
              <w:jc w:val="center"/>
              <w:rPr>
                <w:rFonts w:ascii="宋体" w:hAnsi="宋体" w:eastAsia="宋体" w:cs="Times New Roman"/>
                <w:sz w:val="21"/>
                <w:szCs w:val="21"/>
              </w:rPr>
            </w:pPr>
          </w:p>
        </w:tc>
        <w:tc>
          <w:tcPr>
            <w:tcW w:w="672" w:type="pct"/>
            <w:vAlign w:val="center"/>
          </w:tcPr>
          <w:p>
            <w:pPr>
              <w:spacing w:line="320" w:lineRule="exact"/>
              <w:ind w:firstLine="105" w:firstLineChars="50"/>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871"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建筑物名称</w:t>
            </w:r>
          </w:p>
        </w:tc>
        <w:tc>
          <w:tcPr>
            <w:tcW w:w="1450" w:type="pct"/>
            <w:gridSpan w:val="4"/>
            <w:vAlign w:val="center"/>
          </w:tcPr>
          <w:p>
            <w:pPr>
              <w:spacing w:line="320" w:lineRule="exact"/>
              <w:jc w:val="center"/>
              <w:rPr>
                <w:rFonts w:ascii="宋体" w:hAnsi="宋体" w:eastAsia="宋体" w:cs="Times New Roman"/>
                <w:sz w:val="21"/>
                <w:szCs w:val="21"/>
              </w:rPr>
            </w:pPr>
          </w:p>
        </w:tc>
        <w:tc>
          <w:tcPr>
            <w:tcW w:w="55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检测日期</w:t>
            </w:r>
          </w:p>
        </w:tc>
        <w:tc>
          <w:tcPr>
            <w:tcW w:w="707" w:type="pct"/>
            <w:vAlign w:val="center"/>
          </w:tcPr>
          <w:p>
            <w:pPr>
              <w:spacing w:line="320" w:lineRule="exact"/>
              <w:jc w:val="center"/>
              <w:rPr>
                <w:rFonts w:ascii="宋体" w:hAnsi="宋体" w:eastAsia="宋体" w:cs="Times New Roman"/>
                <w:sz w:val="21"/>
                <w:szCs w:val="21"/>
              </w:rPr>
            </w:pPr>
          </w:p>
        </w:tc>
        <w:tc>
          <w:tcPr>
            <w:tcW w:w="67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天气情况</w:t>
            </w:r>
          </w:p>
        </w:tc>
        <w:tc>
          <w:tcPr>
            <w:tcW w:w="871"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长</w:t>
            </w:r>
          </w:p>
        </w:tc>
        <w:tc>
          <w:tcPr>
            <w:tcW w:w="415"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5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宽</w:t>
            </w:r>
          </w:p>
        </w:tc>
        <w:tc>
          <w:tcPr>
            <w:tcW w:w="529"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251"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w:t>
            </w:r>
          </w:p>
        </w:tc>
        <w:tc>
          <w:tcPr>
            <w:tcW w:w="414"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p>
        </w:tc>
        <w:tc>
          <w:tcPr>
            <w:tcW w:w="55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建筑面积</w:t>
            </w:r>
          </w:p>
        </w:tc>
        <w:tc>
          <w:tcPr>
            <w:tcW w:w="707" w:type="pct"/>
            <w:vAlign w:val="center"/>
          </w:tcPr>
          <w:p>
            <w:pPr>
              <w:spacing w:line="320" w:lineRule="exact"/>
              <w:jc w:val="right"/>
              <w:rPr>
                <w:rFonts w:ascii="宋体" w:hAnsi="宋体" w:eastAsia="宋体" w:cs="Times New Roman"/>
                <w:sz w:val="21"/>
                <w:szCs w:val="21"/>
              </w:rPr>
            </w:pPr>
            <w:r>
              <w:rPr>
                <w:rFonts w:hint="eastAsia" w:ascii="宋体" w:hAnsi="宋体" w:eastAsia="宋体" w:cs="Times New Roman"/>
                <w:sz w:val="21"/>
                <w:szCs w:val="21"/>
              </w:rPr>
              <w:t>m</w:t>
            </w:r>
            <w:r>
              <w:rPr>
                <w:rFonts w:hint="eastAsia" w:ascii="宋体" w:hAnsi="宋体" w:eastAsia="宋体" w:cs="Times New Roman"/>
                <w:sz w:val="21"/>
                <w:szCs w:val="21"/>
                <w:vertAlign w:val="superscript"/>
              </w:rPr>
              <w:t>2</w:t>
            </w:r>
          </w:p>
        </w:tc>
        <w:tc>
          <w:tcPr>
            <w:tcW w:w="67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防雷类别</w:t>
            </w:r>
          </w:p>
        </w:tc>
        <w:tc>
          <w:tcPr>
            <w:tcW w:w="871" w:type="pct"/>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33" w:type="pct"/>
            <w:gridSpan w:val="4"/>
            <w:vAlign w:val="center"/>
          </w:tcPr>
          <w:p>
            <w:pPr>
              <w:spacing w:line="320" w:lineRule="exact"/>
              <w:ind w:firstLine="840" w:firstLineChars="400"/>
              <w:rPr>
                <w:rFonts w:ascii="宋体" w:hAnsi="宋体" w:eastAsia="宋体" w:cs="Times New Roman"/>
                <w:bCs/>
                <w:sz w:val="21"/>
                <w:szCs w:val="21"/>
              </w:rPr>
            </w:pPr>
            <w:r>
              <w:rPr>
                <w:rFonts w:hint="eastAsia" w:ascii="宋体" w:hAnsi="宋体" w:eastAsia="宋体" w:cs="Times New Roman"/>
                <w:bCs/>
                <w:sz w:val="21"/>
                <w:szCs w:val="21"/>
              </w:rPr>
              <w:t>雷电防护装置</w:t>
            </w:r>
          </w:p>
          <w:p>
            <w:pPr>
              <w:widowControl/>
              <w:jc w:val="center"/>
              <w:rPr>
                <w:rFonts w:ascii="宋体" w:hAnsi="宋体" w:eastAsia="宋体" w:cs="Times New Roman"/>
                <w:bCs/>
                <w:sz w:val="21"/>
                <w:szCs w:val="21"/>
              </w:rPr>
            </w:pPr>
            <w:r>
              <w:rPr>
                <w:rFonts w:hint="eastAsia" w:ascii="宋体" w:hAnsi="宋体" w:eastAsia="宋体" w:cs="Times New Roman"/>
                <w:bCs/>
                <w:sz w:val="21"/>
                <w:szCs w:val="21"/>
              </w:rPr>
              <w:t>基本情况</w:t>
            </w:r>
          </w:p>
        </w:tc>
        <w:tc>
          <w:tcPr>
            <w:tcW w:w="3467" w:type="pct"/>
            <w:gridSpan w:val="6"/>
            <w:vAlign w:val="center"/>
          </w:tcPr>
          <w:p>
            <w:pPr>
              <w:widowControl/>
              <w:rPr>
                <w:rFonts w:ascii="宋体" w:hAnsi="宋体" w:eastAsia="宋体" w:cs="Times New Roman"/>
                <w:bCs/>
                <w:sz w:val="21"/>
                <w:szCs w:val="21"/>
              </w:rPr>
            </w:pPr>
            <w:r>
              <w:rPr>
                <w:rFonts w:hint="eastAsia" w:ascii="宋体" w:hAnsi="宋体" w:eastAsia="宋体" w:cs="Times New Roman"/>
                <w:bCs/>
                <w:sz w:val="21"/>
                <w:szCs w:val="21"/>
              </w:rPr>
              <w:t>（简要描述输气管道分输站、门站、阀室等建构筑物外部雷电防护装置和内部雷电防护装置的设置情况；工艺设备区管道、设备布置情况以及本次检测内容。）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3"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924" w:type="pct"/>
            <w:gridSpan w:val="4"/>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672"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结果</w:t>
            </w:r>
          </w:p>
        </w:tc>
        <w:tc>
          <w:tcPr>
            <w:tcW w:w="871"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w:t>
            </w: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接闪器类型</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接闪杆、带、网、线、金属构件等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高度（m）</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圆钢φ≥8mm/扁钢S≥</w:t>
            </w:r>
            <w:r>
              <w:rPr>
                <w:rFonts w:ascii="宋体" w:hAnsi="宋体" w:eastAsia="宋体" w:cs="Times New Roman"/>
                <w:sz w:val="21"/>
                <w:szCs w:val="21"/>
              </w:rPr>
              <w:t>50</w:t>
            </w:r>
            <w:r>
              <w:rPr>
                <w:rFonts w:hint="eastAsia" w:ascii="宋体" w:hAnsi="宋体" w:eastAsia="宋体" w:cs="Times New Roman"/>
                <w:sz w:val="21"/>
                <w:szCs w:val="21"/>
              </w:rPr>
              <w:t>mm</w:t>
            </w:r>
            <w:r>
              <w:rPr>
                <w:rFonts w:hint="eastAsia" w:ascii="宋体" w:hAnsi="宋体" w:eastAsia="宋体" w:cs="Times New Roman"/>
                <w:sz w:val="21"/>
                <w:szCs w:val="21"/>
                <w:vertAlign w:val="superscript"/>
              </w:rPr>
              <w:t>2</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锈蚀程度≤三分之一</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网格尺寸</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二类≤1</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10</w:t>
            </w:r>
            <w:r>
              <w:rPr>
                <w:rFonts w:hint="eastAsia" w:ascii="宋体" w:hAnsi="宋体" w:eastAsia="宋体" w:cs="Times New Roman"/>
                <w:sz w:val="21"/>
                <w:szCs w:val="21"/>
              </w:rPr>
              <w:t>、</w:t>
            </w:r>
            <w:r>
              <w:rPr>
                <w:rFonts w:ascii="宋体" w:hAnsi="宋体" w:eastAsia="宋体" w:cs="Times New Roman"/>
                <w:sz w:val="21"/>
                <w:szCs w:val="21"/>
              </w:rPr>
              <w:t>12</w:t>
            </w:r>
            <w:r>
              <w:rPr>
                <w:rFonts w:hint="eastAsia" w:ascii="宋体" w:hAnsi="宋体" w:eastAsia="宋体" w:cs="Times New Roman"/>
                <w:sz w:val="21"/>
                <w:szCs w:val="21"/>
              </w:rPr>
              <w:t>×</w:t>
            </w:r>
            <w:r>
              <w:rPr>
                <w:rFonts w:ascii="宋体" w:hAnsi="宋体" w:eastAsia="宋体" w:cs="Times New Roman"/>
                <w:sz w:val="21"/>
                <w:szCs w:val="21"/>
              </w:rPr>
              <w:t>8</w:t>
            </w:r>
            <w:r>
              <w:rPr>
                <w:rFonts w:hint="eastAsia" w:ascii="宋体" w:hAnsi="宋体" w:eastAsia="宋体" w:cs="Times New Roman"/>
                <w:sz w:val="21"/>
                <w:szCs w:val="21"/>
              </w:rPr>
              <w:t>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带（网）支架间距</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圆钢≤1.0、扁钢≤0.5m</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保护范围</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是否有效覆盖</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引下线</w:t>
            </w: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明设/暗敷</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间距</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一、二类:分别≤12、18m</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材质规格</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圆钢φ≥</w:t>
            </w:r>
            <w:r>
              <w:rPr>
                <w:rFonts w:ascii="宋体" w:hAnsi="宋体" w:eastAsia="宋体" w:cs="Times New Roman"/>
                <w:sz w:val="21"/>
                <w:szCs w:val="21"/>
              </w:rPr>
              <w:t>10</w:t>
            </w:r>
            <w:r>
              <w:rPr>
                <w:rFonts w:hint="eastAsia" w:ascii="宋体" w:hAnsi="宋体" w:eastAsia="宋体" w:cs="Times New Roman"/>
                <w:sz w:val="21"/>
                <w:szCs w:val="21"/>
              </w:rPr>
              <w:t>mm/扁钢S≥</w:t>
            </w:r>
            <w:r>
              <w:rPr>
                <w:rFonts w:ascii="宋体" w:hAnsi="宋体" w:eastAsia="宋体" w:cs="Times New Roman"/>
                <w:sz w:val="21"/>
                <w:szCs w:val="21"/>
              </w:rPr>
              <w:t>80</w:t>
            </w:r>
            <w:r>
              <w:rPr>
                <w:rFonts w:hint="eastAsia" w:ascii="宋体" w:hAnsi="宋体" w:eastAsia="宋体" w:cs="Times New Roman"/>
                <w:sz w:val="21"/>
                <w:szCs w:val="21"/>
              </w:rPr>
              <w:t>mm2</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工艺质量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防接触电压</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设置围栏、绝缘隔离等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接地装置</w:t>
            </w: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形式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自然/ 人工/混合</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接地方式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共用/独立</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jc w:val="center"/>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防跨步电压</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GB 50057—2010 4.5.6条</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工艺设备区</w:t>
            </w: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设备名称1</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金属桥架/压缩机/汇管/冷却系统等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设备名称2</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金属桥架/压缩机/汇管/冷却系统等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设备名称</w:t>
            </w:r>
            <w:r>
              <w:rPr>
                <w:rFonts w:ascii="宋体" w:hAnsi="宋体" w:eastAsia="宋体" w:cs="Times New Roman"/>
                <w:sz w:val="21"/>
                <w:szCs w:val="21"/>
              </w:rPr>
              <w:t>3</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金属桥架/压缩机/汇管/冷却系统等</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连接导体材质规格</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vAlign w:val="center"/>
          </w:tcPr>
          <w:p>
            <w:pPr>
              <w:spacing w:line="320" w:lineRule="exact"/>
              <w:rPr>
                <w:rFonts w:ascii="宋体" w:hAnsi="宋体" w:eastAsia="宋体" w:cs="Times New Roman"/>
                <w:sz w:val="21"/>
                <w:szCs w:val="21"/>
              </w:rPr>
            </w:pPr>
          </w:p>
        </w:tc>
        <w:tc>
          <w:tcPr>
            <w:tcW w:w="1200"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连接质量</w:t>
            </w:r>
          </w:p>
        </w:tc>
        <w:tc>
          <w:tcPr>
            <w:tcW w:w="1924" w:type="pct"/>
            <w:gridSpan w:val="4"/>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672" w:type="pct"/>
            <w:vAlign w:val="center"/>
          </w:tcPr>
          <w:p>
            <w:pPr>
              <w:spacing w:line="320" w:lineRule="exact"/>
              <w:jc w:val="center"/>
              <w:rPr>
                <w:rFonts w:ascii="宋体" w:hAnsi="宋体" w:eastAsia="宋体" w:cs="Times New Roman"/>
                <w:sz w:val="21"/>
                <w:szCs w:val="21"/>
              </w:rPr>
            </w:pPr>
          </w:p>
        </w:tc>
        <w:tc>
          <w:tcPr>
            <w:tcW w:w="871" w:type="pct"/>
            <w:vAlign w:val="center"/>
          </w:tcPr>
          <w:p>
            <w:pPr>
              <w:spacing w:line="320" w:lineRule="exact"/>
              <w:jc w:val="center"/>
              <w:rPr>
                <w:rFonts w:ascii="宋体" w:hAnsi="宋体" w:eastAsia="宋体" w:cs="Times New Roman"/>
                <w:sz w:val="21"/>
                <w:szCs w:val="21"/>
              </w:rPr>
            </w:pPr>
          </w:p>
        </w:tc>
      </w:tr>
    </w:tbl>
    <w:p>
      <w:pPr>
        <w:pStyle w:val="38"/>
      </w:pPr>
      <w:r>
        <w:rPr>
          <w:rFonts w:hint="eastAsia"/>
        </w:rPr>
        <w:br w:type="page"/>
      </w:r>
      <w:r>
        <w:rPr>
          <w:rFonts w:hint="eastAsia"/>
        </w:rPr>
        <w:t>输气管道雷电防护装置检测表（续）</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90"/>
        <w:gridCol w:w="1527"/>
        <w:gridCol w:w="1596"/>
        <w:gridCol w:w="907"/>
        <w:gridCol w:w="683"/>
        <w:gridCol w:w="810"/>
        <w:gridCol w:w="722"/>
        <w:gridCol w:w="8"/>
        <w:gridCol w:w="29"/>
        <w:gridCol w:w="659"/>
        <w:gridCol w:w="71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9"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检测/检查内容</w:t>
            </w:r>
          </w:p>
        </w:tc>
        <w:tc>
          <w:tcPr>
            <w:tcW w:w="1563" w:type="pct"/>
            <w:gridSpan w:val="3"/>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1075" w:type="pct"/>
            <w:gridSpan w:val="5"/>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检测/检查结果</w:t>
            </w:r>
          </w:p>
        </w:tc>
        <w:tc>
          <w:tcPr>
            <w:tcW w:w="973" w:type="pct"/>
            <w:gridSpan w:val="2"/>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restar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等电位连接</w:t>
            </w: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管道间距</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平行、交叉间距≤1</w:t>
            </w:r>
            <w:r>
              <w:rPr>
                <w:rFonts w:ascii="宋体" w:hAnsi="宋体" w:eastAsia="宋体" w:cs="Times New Roman"/>
                <w:sz w:val="21"/>
                <w:szCs w:val="21"/>
              </w:rPr>
              <w:t>00</w:t>
            </w:r>
            <w:r>
              <w:rPr>
                <w:rFonts w:hint="eastAsia" w:ascii="宋体" w:hAnsi="宋体" w:eastAsia="宋体" w:cs="Times New Roman"/>
                <w:sz w:val="21"/>
                <w:szCs w:val="21"/>
              </w:rPr>
              <w:t>mm时应跨接</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widowControl/>
              <w:jc w:val="center"/>
              <w:rPr>
                <w:rFonts w:ascii="宋体" w:hAnsi="宋体" w:eastAsia="宋体" w:cs="Times New Roman"/>
                <w:sz w:val="21"/>
                <w:szCs w:val="21"/>
              </w:rPr>
            </w:pP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跨接点间距</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30</w:t>
            </w:r>
            <w:r>
              <w:rPr>
                <w:rFonts w:hint="eastAsia" w:ascii="宋体" w:hAnsi="宋体" w:eastAsia="宋体" w:cs="Times New Roman"/>
                <w:sz w:val="21"/>
                <w:szCs w:val="21"/>
              </w:rPr>
              <w:t>m</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widowControl/>
              <w:jc w:val="center"/>
              <w:rPr>
                <w:rFonts w:ascii="宋体" w:hAnsi="宋体" w:eastAsia="宋体" w:cs="Times New Roman"/>
                <w:sz w:val="21"/>
                <w:szCs w:val="21"/>
              </w:rPr>
            </w:pP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跨接导体材质规格</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widowControl/>
              <w:jc w:val="center"/>
              <w:rPr>
                <w:rFonts w:ascii="宋体" w:hAnsi="宋体" w:eastAsia="宋体" w:cs="Times New Roman"/>
                <w:sz w:val="21"/>
                <w:szCs w:val="21"/>
              </w:rPr>
            </w:pP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法兰跨接材质规格</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Cu≥6 mm</w:t>
            </w:r>
            <w:r>
              <w:rPr>
                <w:rFonts w:hint="eastAsia" w:ascii="宋体" w:hAnsi="宋体" w:eastAsia="宋体" w:cs="Times New Roman"/>
                <w:sz w:val="21"/>
                <w:szCs w:val="21"/>
                <w:vertAlign w:val="superscript"/>
              </w:rPr>
              <w:t>2</w:t>
            </w:r>
            <w:r>
              <w:rPr>
                <w:rFonts w:hint="eastAsia" w:ascii="宋体" w:hAnsi="宋体" w:eastAsia="宋体" w:cs="Times New Roman"/>
                <w:sz w:val="21"/>
                <w:szCs w:val="21"/>
              </w:rPr>
              <w:t xml:space="preserve"> /Fe≥16 mm</w:t>
            </w:r>
            <w:r>
              <w:rPr>
                <w:rFonts w:hint="eastAsia" w:ascii="宋体" w:hAnsi="宋体" w:eastAsia="宋体" w:cs="Times New Roman"/>
                <w:sz w:val="21"/>
                <w:szCs w:val="21"/>
                <w:vertAlign w:val="superscript"/>
              </w:rPr>
              <w:t>2</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widowControl/>
              <w:jc w:val="center"/>
              <w:rPr>
                <w:rFonts w:ascii="宋体" w:hAnsi="宋体" w:eastAsia="宋体" w:cs="Times New Roman"/>
                <w:sz w:val="21"/>
                <w:szCs w:val="21"/>
              </w:rPr>
            </w:pP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跨接质量</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优良/合格/不合格</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restart"/>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电气线路</w:t>
            </w:r>
          </w:p>
        </w:tc>
        <w:tc>
          <w:tcPr>
            <w:tcW w:w="1088" w:type="pct"/>
            <w:gridSpan w:val="2"/>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563" w:type="pct"/>
            <w:gridSpan w:val="3"/>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1075" w:type="pct"/>
            <w:gridSpan w:val="5"/>
            <w:vAlign w:val="center"/>
          </w:tcPr>
          <w:p>
            <w:pPr>
              <w:widowControl/>
              <w:jc w:val="center"/>
              <w:rPr>
                <w:rFonts w:ascii="宋体" w:hAnsi="宋体" w:eastAsia="宋体" w:cs="Times New Roman"/>
                <w:b/>
                <w:bCs/>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信号线路</w:t>
            </w: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敷设形式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架空/埋地</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线缆屏蔽方式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穿金属管槽/屏蔽电缆/无屏蔽</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屏蔽层接地</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接地/未接地</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restar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低压配电系统SPD</w:t>
            </w: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供电制式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TT/TN-S/TN-C-S等系统</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低压系统中设置的级数</w:t>
            </w:r>
          </w:p>
        </w:tc>
        <w:tc>
          <w:tcPr>
            <w:tcW w:w="392"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一</w:t>
            </w:r>
          </w:p>
        </w:tc>
        <w:tc>
          <w:tcPr>
            <w:tcW w:w="348"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二</w:t>
            </w:r>
          </w:p>
        </w:tc>
        <w:tc>
          <w:tcPr>
            <w:tcW w:w="335"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三</w:t>
            </w: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392" w:type="pct"/>
            <w:tcBorders>
              <w:top w:val="nil"/>
            </w:tcBorders>
            <w:vAlign w:val="center"/>
          </w:tcPr>
          <w:p>
            <w:pPr>
              <w:spacing w:line="320" w:lineRule="exact"/>
              <w:jc w:val="center"/>
              <w:rPr>
                <w:rFonts w:ascii="宋体" w:hAnsi="宋体" w:eastAsia="宋体" w:cs="Times New Roman"/>
                <w:sz w:val="21"/>
                <w:szCs w:val="21"/>
              </w:rPr>
            </w:pPr>
          </w:p>
        </w:tc>
        <w:tc>
          <w:tcPr>
            <w:tcW w:w="352" w:type="pct"/>
            <w:gridSpan w:val="2"/>
            <w:vAlign w:val="center"/>
          </w:tcPr>
          <w:p>
            <w:pPr>
              <w:spacing w:line="320" w:lineRule="exact"/>
              <w:jc w:val="center"/>
              <w:rPr>
                <w:rFonts w:ascii="宋体" w:hAnsi="宋体" w:eastAsia="宋体" w:cs="Times New Roman"/>
                <w:sz w:val="21"/>
                <w:szCs w:val="21"/>
              </w:rPr>
            </w:pPr>
          </w:p>
        </w:tc>
        <w:tc>
          <w:tcPr>
            <w:tcW w:w="331" w:type="pct"/>
            <w:gridSpan w:val="2"/>
            <w:vAlign w:val="center"/>
          </w:tcPr>
          <w:p>
            <w:pPr>
              <w:spacing w:line="320" w:lineRule="exact"/>
              <w:jc w:val="center"/>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运行情况</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正常/不正常</w:t>
            </w:r>
          </w:p>
        </w:tc>
        <w:tc>
          <w:tcPr>
            <w:tcW w:w="392" w:type="pct"/>
            <w:vAlign w:val="center"/>
          </w:tcPr>
          <w:p>
            <w:pPr>
              <w:spacing w:line="320" w:lineRule="exact"/>
              <w:jc w:val="center"/>
              <w:rPr>
                <w:rFonts w:ascii="宋体" w:hAnsi="宋体" w:eastAsia="宋体" w:cs="Times New Roman"/>
                <w:sz w:val="21"/>
                <w:szCs w:val="21"/>
              </w:rPr>
            </w:pPr>
          </w:p>
        </w:tc>
        <w:tc>
          <w:tcPr>
            <w:tcW w:w="348" w:type="pct"/>
            <w:vAlign w:val="center"/>
          </w:tcPr>
          <w:p>
            <w:pPr>
              <w:spacing w:line="320" w:lineRule="exact"/>
              <w:jc w:val="center"/>
              <w:rPr>
                <w:rFonts w:ascii="宋体" w:hAnsi="宋体" w:eastAsia="宋体" w:cs="Times New Roman"/>
                <w:sz w:val="21"/>
                <w:szCs w:val="21"/>
              </w:rPr>
            </w:pPr>
          </w:p>
        </w:tc>
        <w:tc>
          <w:tcPr>
            <w:tcW w:w="335" w:type="pct"/>
            <w:gridSpan w:val="3"/>
            <w:vAlign w:val="center"/>
          </w:tcPr>
          <w:p>
            <w:pPr>
              <w:spacing w:line="320" w:lineRule="exact"/>
              <w:jc w:val="center"/>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imp</w:t>
            </w:r>
            <w:r>
              <w:rPr>
                <w:rFonts w:hint="eastAsia" w:ascii="宋体" w:hAnsi="宋体" w:eastAsia="宋体" w:cs="Times New Roman"/>
                <w:sz w:val="21"/>
                <w:szCs w:val="21"/>
              </w:rPr>
              <w:t>≥</w:t>
            </w:r>
            <w:r>
              <w:rPr>
                <w:rFonts w:ascii="宋体" w:hAnsi="宋体" w:eastAsia="宋体" w:cs="Times New Roman"/>
                <w:sz w:val="21"/>
                <w:szCs w:val="21"/>
              </w:rPr>
              <w:t>12.5kA</w:t>
            </w:r>
            <w:r>
              <w:rPr>
                <w:rFonts w:hint="eastAsia" w:ascii="宋体" w:hAnsi="宋体" w:eastAsia="宋体" w:cs="Times New Roman"/>
                <w:sz w:val="21"/>
                <w:szCs w:val="21"/>
              </w:rPr>
              <w:t>，后续I</w:t>
            </w:r>
            <w:r>
              <w:rPr>
                <w:rFonts w:hint="eastAsia" w:ascii="宋体" w:hAnsi="宋体" w:eastAsia="宋体" w:cs="Times New Roman"/>
                <w:sz w:val="21"/>
                <w:szCs w:val="21"/>
                <w:vertAlign w:val="subscript"/>
              </w:rPr>
              <w:t>n</w:t>
            </w:r>
            <w:r>
              <w:rPr>
                <w:rFonts w:hint="eastAsia" w:ascii="宋体" w:hAnsi="宋体" w:eastAsia="宋体" w:cs="Times New Roman"/>
                <w:sz w:val="21"/>
                <w:szCs w:val="21"/>
              </w:rPr>
              <w:t>≥</w:t>
            </w:r>
            <w:r>
              <w:rPr>
                <w:rFonts w:ascii="宋体" w:hAnsi="宋体" w:eastAsia="宋体" w:cs="Times New Roman"/>
                <w:sz w:val="21"/>
                <w:szCs w:val="21"/>
              </w:rPr>
              <w:t>5kA</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jc w:val="center"/>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过电流保护</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空气开关/熔断器</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restart"/>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信号系统SPD</w:t>
            </w: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安装级数</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I</w:t>
            </w:r>
            <w:r>
              <w:rPr>
                <w:rFonts w:hint="eastAsia" w:ascii="宋体" w:hAnsi="宋体" w:eastAsia="宋体" w:cs="Times New Roman"/>
                <w:sz w:val="21"/>
                <w:szCs w:val="21"/>
                <w:vertAlign w:val="subscript"/>
              </w:rPr>
              <w:t>n</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天馈≥2.0</w:t>
            </w:r>
            <w:r>
              <w:rPr>
                <w:rFonts w:ascii="宋体" w:hAnsi="宋体" w:eastAsia="宋体" w:cs="Times New Roman"/>
                <w:sz w:val="21"/>
                <w:szCs w:val="21"/>
              </w:rPr>
              <w:t xml:space="preserve"> kA</w:t>
            </w:r>
            <w:r>
              <w:rPr>
                <w:rFonts w:hint="eastAsia" w:ascii="宋体" w:hAnsi="宋体" w:eastAsia="宋体" w:cs="Times New Roman"/>
                <w:sz w:val="21"/>
                <w:szCs w:val="21"/>
              </w:rPr>
              <w:t>，电信网络≥</w:t>
            </w:r>
            <w:r>
              <w:rPr>
                <w:rFonts w:ascii="宋体" w:hAnsi="宋体" w:eastAsia="宋体" w:cs="Times New Roman"/>
                <w:sz w:val="21"/>
                <w:szCs w:val="21"/>
              </w:rPr>
              <w:t>0</w:t>
            </w:r>
            <w:r>
              <w:rPr>
                <w:rFonts w:hint="eastAsia" w:ascii="宋体" w:hAnsi="宋体" w:eastAsia="宋体" w:cs="Times New Roman"/>
                <w:sz w:val="21"/>
                <w:szCs w:val="21"/>
              </w:rPr>
              <w:t>.</w:t>
            </w:r>
            <w:r>
              <w:rPr>
                <w:rFonts w:ascii="宋体" w:hAnsi="宋体" w:eastAsia="宋体" w:cs="Times New Roman"/>
                <w:sz w:val="21"/>
                <w:szCs w:val="21"/>
              </w:rPr>
              <w:t>5 kA</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1" w:type="pct"/>
            <w:vMerge w:val="continue"/>
            <w:vAlign w:val="center"/>
          </w:tcPr>
          <w:p>
            <w:pPr>
              <w:spacing w:line="320" w:lineRule="exact"/>
              <w:rPr>
                <w:rFonts w:ascii="宋体" w:hAnsi="宋体" w:eastAsia="宋体" w:cs="Times New Roman"/>
                <w:sz w:val="21"/>
                <w:szCs w:val="21"/>
              </w:rPr>
            </w:pPr>
          </w:p>
        </w:tc>
        <w:tc>
          <w:tcPr>
            <w:tcW w:w="108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两端引线长度</w:t>
            </w:r>
          </w:p>
        </w:tc>
        <w:tc>
          <w:tcPr>
            <w:tcW w:w="1563" w:type="pct"/>
            <w:gridSpan w:val="3"/>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≤0</w:t>
            </w:r>
            <w:r>
              <w:rPr>
                <w:rFonts w:ascii="宋体" w:hAnsi="宋体" w:eastAsia="宋体" w:cs="Times New Roman"/>
                <w:sz w:val="21"/>
                <w:szCs w:val="21"/>
              </w:rPr>
              <w:t>.5</w:t>
            </w:r>
            <w:r>
              <w:rPr>
                <w:rFonts w:hint="eastAsia" w:ascii="宋体" w:hAnsi="宋体" w:eastAsia="宋体" w:cs="Times New Roman"/>
                <w:sz w:val="21"/>
                <w:szCs w:val="21"/>
              </w:rPr>
              <w:t>m</w:t>
            </w:r>
          </w:p>
        </w:tc>
        <w:tc>
          <w:tcPr>
            <w:tcW w:w="1075" w:type="pct"/>
            <w:gridSpan w:val="5"/>
            <w:vAlign w:val="center"/>
          </w:tcPr>
          <w:p>
            <w:pPr>
              <w:spacing w:line="320" w:lineRule="exact"/>
              <w:rPr>
                <w:rFonts w:ascii="宋体" w:hAnsi="宋体" w:eastAsia="宋体" w:cs="Times New Roman"/>
                <w:sz w:val="21"/>
                <w:szCs w:val="21"/>
              </w:rPr>
            </w:pPr>
          </w:p>
        </w:tc>
        <w:tc>
          <w:tcPr>
            <w:tcW w:w="973" w:type="pct"/>
            <w:gridSpan w:val="2"/>
            <w:vAlign w:val="center"/>
          </w:tcPr>
          <w:p>
            <w:pPr>
              <w:spacing w:line="32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3"/>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0" w:type="pct"/>
            <w:gridSpan w:val="13"/>
            <w:vAlign w:val="center"/>
          </w:tcPr>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以上检测内容及其测试结果，</w:t>
            </w:r>
            <w:r>
              <w:rPr>
                <w:rFonts w:hint="eastAsia" w:ascii="宋体" w:hAnsi="宋体" w:eastAsia="宋体" w:cs="Times New Roman"/>
                <w:bCs/>
                <w:caps/>
                <w:sz w:val="21"/>
                <w:szCs w:val="21"/>
              </w:rPr>
              <w:t>全部□</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部分□</w:t>
            </w:r>
            <w:r>
              <w:rPr>
                <w:rFonts w:ascii="宋体" w:hAnsi="宋体" w:eastAsia="宋体" w:cs="Times New Roman"/>
                <w:bCs/>
                <w:caps/>
                <w:sz w:val="21"/>
                <w:szCs w:val="21"/>
              </w:rPr>
              <w:t xml:space="preserve"> </w:t>
            </w:r>
            <w:r>
              <w:rPr>
                <w:rFonts w:hint="eastAsia" w:ascii="宋体" w:hAnsi="宋体" w:eastAsia="宋体" w:cs="Times New Roman"/>
                <w:bCs/>
                <w:caps/>
                <w:sz w:val="21"/>
                <w:szCs w:val="21"/>
              </w:rPr>
              <w:t>符合______________________</w:t>
            </w:r>
            <w:r>
              <w:rPr>
                <w:rFonts w:hint="eastAsia" w:ascii="宋体" w:hAnsi="宋体" w:eastAsia="宋体" w:cs="Times New Roman"/>
                <w:sz w:val="21"/>
                <w:szCs w:val="21"/>
              </w:rPr>
              <w:t>、</w:t>
            </w:r>
            <w:r>
              <w:rPr>
                <w:rFonts w:hint="eastAsia" w:ascii="宋体" w:hAnsi="宋体" w:eastAsia="宋体" w:cs="Times New Roman"/>
                <w:bCs/>
                <w:caps/>
                <w:sz w:val="21"/>
                <w:szCs w:val="21"/>
              </w:rPr>
              <w:t>______________________、_________________________、______________________</w:t>
            </w:r>
            <w:r>
              <w:rPr>
                <w:rFonts w:hint="eastAsia" w:ascii="宋体" w:hAnsi="宋体" w:eastAsia="宋体" w:cs="Times New Roman"/>
                <w:sz w:val="21"/>
                <w:szCs w:val="21"/>
              </w:rPr>
              <w:t>等要求。</w:t>
            </w:r>
          </w:p>
          <w:p>
            <w:pPr>
              <w:spacing w:line="32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存在以下不符合项，建议整改：</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（1）___________________________________；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（2）___________________________________；</w:t>
            </w:r>
          </w:p>
          <w:p>
            <w:pPr>
              <w:tabs>
                <w:tab w:val="center" w:pos="4197"/>
              </w:tabs>
              <w:spacing w:line="320" w:lineRule="exact"/>
              <w:ind w:firstLine="420" w:firstLineChars="200"/>
              <w:jc w:val="left"/>
              <w:rPr>
                <w:rFonts w:ascii="宋体" w:hAnsi="宋体" w:eastAsia="宋体" w:cs="Times New Roman"/>
                <w:bCs/>
                <w:caps/>
                <w:sz w:val="21"/>
                <w:szCs w:val="21"/>
              </w:rPr>
            </w:pPr>
            <w:r>
              <w:rPr>
                <w:rFonts w:hint="eastAsia" w:ascii="宋体" w:hAnsi="宋体" w:eastAsia="宋体" w:cs="Times New Roman"/>
                <w:bCs/>
                <w:caps/>
                <w:sz w:val="21"/>
                <w:szCs w:val="21"/>
              </w:rPr>
              <w:t>（3）___________________________________。</w:t>
            </w:r>
          </w:p>
          <w:p>
            <w:pPr>
              <w:spacing w:line="320" w:lineRule="exact"/>
              <w:ind w:firstLine="6720" w:firstLineChars="3200"/>
              <w:rPr>
                <w:rFonts w:ascii="宋体" w:hAnsi="宋体" w:eastAsia="宋体" w:cs="Times New Roman"/>
                <w:sz w:val="21"/>
                <w:szCs w:val="21"/>
              </w:rPr>
            </w:pPr>
            <w:r>
              <w:rPr>
                <w:rFonts w:hint="eastAsia" w:ascii="宋体" w:hAnsi="宋体" w:eastAsia="宋体" w:cs="Times New Roman"/>
                <w:sz w:val="21"/>
                <w:szCs w:val="21"/>
              </w:rPr>
              <w:t>检测专用（章）</w:t>
            </w:r>
          </w:p>
          <w:p>
            <w:pPr>
              <w:spacing w:line="320" w:lineRule="exact"/>
              <w:ind w:firstLine="7039" w:firstLineChars="3352"/>
              <w:rPr>
                <w:rFonts w:ascii="宋体" w:hAnsi="宋体" w:eastAsia="宋体" w:cs="Times New Roman"/>
                <w:sz w:val="21"/>
                <w:szCs w:val="21"/>
              </w:rPr>
            </w:pPr>
            <w:r>
              <w:rPr>
                <w:rFonts w:hint="eastAsia" w:ascii="宋体" w:hAnsi="宋体"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检测人</w:t>
            </w:r>
          </w:p>
        </w:tc>
        <w:tc>
          <w:tcPr>
            <w:tcW w:w="1538" w:type="pct"/>
            <w:gridSpan w:val="2"/>
            <w:vAlign w:val="center"/>
          </w:tcPr>
          <w:p>
            <w:pPr>
              <w:spacing w:line="320" w:lineRule="exact"/>
              <w:jc w:val="center"/>
              <w:rPr>
                <w:rFonts w:ascii="宋体" w:hAnsi="宋体" w:eastAsia="宋体" w:cs="Times New Roman"/>
                <w:sz w:val="21"/>
                <w:szCs w:val="21"/>
              </w:rPr>
            </w:pPr>
          </w:p>
        </w:tc>
        <w:tc>
          <w:tcPr>
            <w:tcW w:w="440"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校核人</w:t>
            </w:r>
          </w:p>
        </w:tc>
        <w:tc>
          <w:tcPr>
            <w:tcW w:w="1094" w:type="pct"/>
            <w:gridSpan w:val="5"/>
            <w:vAlign w:val="center"/>
          </w:tcPr>
          <w:p>
            <w:pPr>
              <w:spacing w:line="320" w:lineRule="exact"/>
              <w:jc w:val="center"/>
              <w:rPr>
                <w:rFonts w:ascii="宋体" w:hAnsi="宋体" w:eastAsia="宋体" w:cs="Times New Roman"/>
                <w:sz w:val="21"/>
                <w:szCs w:val="21"/>
              </w:rPr>
            </w:pPr>
          </w:p>
        </w:tc>
        <w:tc>
          <w:tcPr>
            <w:tcW w:w="666" w:type="pct"/>
            <w:gridSpan w:val="2"/>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技术负责人</w:t>
            </w:r>
          </w:p>
        </w:tc>
        <w:tc>
          <w:tcPr>
            <w:tcW w:w="624" w:type="pct"/>
            <w:vAlign w:val="center"/>
          </w:tcPr>
          <w:p>
            <w:pPr>
              <w:spacing w:line="320" w:lineRule="exact"/>
              <w:rPr>
                <w:rFonts w:ascii="宋体" w:hAnsi="宋体" w:eastAsia="宋体" w:cs="Times New Roman"/>
                <w:sz w:val="21"/>
                <w:szCs w:val="21"/>
              </w:rPr>
            </w:pPr>
          </w:p>
        </w:tc>
      </w:tr>
    </w:tbl>
    <w:p>
      <w:pPr>
        <w:pStyle w:val="38"/>
        <w:jc w:val="both"/>
        <w:rPr>
          <w:rFonts w:ascii="仿宋_GB2312" w:hAnsi="宋体" w:eastAsia="仿宋_GB2312"/>
          <w:snapToGrid w:val="0"/>
        </w:rPr>
      </w:pPr>
      <w:bookmarkStart w:id="28" w:name="_Hlk33950066"/>
      <w:r>
        <w:rPr>
          <w:rFonts w:hint="eastAsia"/>
        </w:rPr>
        <w:br w:type="page"/>
      </w:r>
      <w:bookmarkEnd w:id="28"/>
      <w:bookmarkStart w:id="29" w:name="_Hlk34243453"/>
      <w:bookmarkStart w:id="30" w:name="_Hlk33893868"/>
      <w:r>
        <w:rPr>
          <w:rFonts w:hint="eastAsia" w:ascii="仿宋_GB2312" w:hAnsi="宋体" w:eastAsia="仿宋_GB2312"/>
          <w:snapToGrid w:val="0"/>
        </w:rPr>
        <w:t>附表a</w:t>
      </w:r>
    </w:p>
    <w:p>
      <w:pPr>
        <w:pStyle w:val="38"/>
      </w:pPr>
      <w:bookmarkStart w:id="31" w:name="_Hlk34823588"/>
      <w:r>
        <w:rPr>
          <w:rFonts w:hint="eastAsia"/>
        </w:rPr>
        <w:t>接地（过渡）电阻测试表</w:t>
      </w:r>
      <w:bookmarkEnd w:id="29"/>
    </w:p>
    <w:bookmarkEnd w:id="31"/>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5000" w:type="pct"/>
        <w:tblInd w:w="0" w:type="dxa"/>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96"/>
        <w:gridCol w:w="1821"/>
        <w:gridCol w:w="2151"/>
        <w:gridCol w:w="2005"/>
        <w:gridCol w:w="1829"/>
      </w:tblGrid>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93" w:type="pct"/>
            <w:gridSpan w:val="2"/>
            <w:tcBorders>
              <w:top w:val="single" w:color="auto" w:sz="4" w:space="0"/>
            </w:tcBorders>
            <w:vAlign w:val="center"/>
          </w:tcPr>
          <w:p>
            <w:pPr>
              <w:spacing w:line="320" w:lineRule="exact"/>
              <w:ind w:firstLine="630" w:firstLineChars="300"/>
              <w:rPr>
                <w:rFonts w:ascii="宋体" w:hAnsi="宋体" w:eastAsia="宋体" w:cs="Times New Roman"/>
                <w:sz w:val="21"/>
                <w:szCs w:val="21"/>
              </w:rPr>
            </w:pPr>
            <w:r>
              <w:rPr>
                <w:rFonts w:hint="eastAsia" w:ascii="宋体" w:hAnsi="宋体" w:eastAsia="宋体" w:cs="Times New Roman"/>
                <w:sz w:val="21"/>
                <w:szCs w:val="21"/>
              </w:rPr>
              <w:t>分项名称</w:t>
            </w:r>
          </w:p>
        </w:tc>
        <w:tc>
          <w:tcPr>
            <w:tcW w:w="1937" w:type="pct"/>
            <w:gridSpan w:val="2"/>
            <w:tcBorders>
              <w:top w:val="single" w:color="auto" w:sz="4" w:space="0"/>
            </w:tcBorders>
            <w:vAlign w:val="center"/>
          </w:tcPr>
          <w:p>
            <w:pPr>
              <w:spacing w:line="320" w:lineRule="exact"/>
              <w:rPr>
                <w:rFonts w:ascii="宋体" w:hAnsi="宋体" w:eastAsia="宋体" w:cs="Times New Roman"/>
                <w:sz w:val="21"/>
                <w:szCs w:val="21"/>
              </w:rPr>
            </w:pPr>
          </w:p>
        </w:tc>
        <w:tc>
          <w:tcPr>
            <w:tcW w:w="978" w:type="pct"/>
            <w:tcBorders>
              <w:top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总计检测点</w:t>
            </w:r>
          </w:p>
        </w:tc>
        <w:tc>
          <w:tcPr>
            <w:tcW w:w="892" w:type="pct"/>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93" w:type="pct"/>
            <w:gridSpan w:val="2"/>
            <w:tcBorders>
              <w:top w:val="single" w:color="auto" w:sz="4" w:space="0"/>
            </w:tcBorders>
            <w:vAlign w:val="center"/>
          </w:tcPr>
          <w:p>
            <w:pPr>
              <w:spacing w:line="320" w:lineRule="exact"/>
              <w:ind w:firstLine="630" w:firstLineChars="300"/>
              <w:rPr>
                <w:rFonts w:ascii="宋体" w:hAnsi="宋体" w:eastAsia="宋体" w:cs="Times New Roman"/>
                <w:sz w:val="21"/>
                <w:szCs w:val="21"/>
              </w:rPr>
            </w:pPr>
            <w:r>
              <w:rPr>
                <w:rFonts w:hint="eastAsia" w:ascii="宋体" w:hAnsi="宋体" w:eastAsia="宋体" w:cs="Times New Roman"/>
                <w:sz w:val="21"/>
                <w:szCs w:val="21"/>
              </w:rPr>
              <w:t>土壤电阻率</w:t>
            </w:r>
          </w:p>
        </w:tc>
        <w:tc>
          <w:tcPr>
            <w:tcW w:w="1937" w:type="pct"/>
            <w:gridSpan w:val="2"/>
            <w:tcBorders>
              <w:top w:val="single" w:color="auto" w:sz="4" w:space="0"/>
            </w:tcBorders>
            <w:vAlign w:val="center"/>
          </w:tcPr>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 </w:t>
            </w:r>
            <w:r>
              <w:rPr>
                <w:rFonts w:ascii="宋体" w:hAnsi="宋体" w:eastAsia="宋体" w:cs="Times New Roman"/>
                <w:sz w:val="21"/>
                <w:szCs w:val="21"/>
              </w:rPr>
              <w:t xml:space="preserve">                              </w:t>
            </w:r>
            <w:r>
              <w:rPr>
                <w:rFonts w:hint="eastAsia" w:ascii="宋体" w:hAnsi="宋体" w:eastAsia="宋体" w:cs="Times New Roman"/>
                <w:b/>
                <w:bCs/>
                <w:sz w:val="21"/>
                <w:szCs w:val="21"/>
              </w:rPr>
              <w:t>Ωm</w:t>
            </w:r>
          </w:p>
        </w:tc>
        <w:tc>
          <w:tcPr>
            <w:tcW w:w="978" w:type="pct"/>
            <w:tcBorders>
              <w:top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换算系数A</w:t>
            </w:r>
          </w:p>
        </w:tc>
        <w:tc>
          <w:tcPr>
            <w:tcW w:w="892" w:type="pct"/>
            <w:tcBorders>
              <w:top w:val="single" w:color="auto" w:sz="4" w:space="0"/>
            </w:tcBorders>
            <w:vAlign w:val="center"/>
          </w:tcPr>
          <w:p>
            <w:pPr>
              <w:spacing w:line="320" w:lineRule="exact"/>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66" w:type="pct"/>
            <w:vAlign w:val="center"/>
          </w:tcPr>
          <w:p>
            <w:pPr>
              <w:widowControl/>
              <w:jc w:val="center"/>
              <w:rPr>
                <w:rFonts w:ascii="宋体" w:hAnsi="宋体" w:eastAsia="宋体" w:cs="Times New Roman"/>
                <w:b/>
                <w:bCs/>
                <w:sz w:val="21"/>
                <w:szCs w:val="21"/>
              </w:rPr>
            </w:pPr>
            <w:bookmarkStart w:id="32" w:name="OLE_LINK2" w:colFirst="6" w:colLast="9"/>
            <w:bookmarkStart w:id="33" w:name="_Hlk214422044"/>
            <w:bookmarkStart w:id="34" w:name="OLE_LINK1" w:colFirst="6" w:colLast="9"/>
            <w:r>
              <w:rPr>
                <w:rFonts w:hint="eastAsia" w:ascii="宋体" w:hAnsi="宋体" w:eastAsia="宋体" w:cs="Times New Roman"/>
                <w:b/>
                <w:bCs/>
                <w:sz w:val="21"/>
                <w:szCs w:val="21"/>
              </w:rPr>
              <w:t>编号</w:t>
            </w:r>
          </w:p>
        </w:tc>
        <w:tc>
          <w:tcPr>
            <w:tcW w:w="826"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检测点名称</w:t>
            </w:r>
          </w:p>
        </w:tc>
        <w:tc>
          <w:tcPr>
            <w:tcW w:w="888"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材质规格</w:t>
            </w:r>
          </w:p>
        </w:tc>
        <w:tc>
          <w:tcPr>
            <w:tcW w:w="1049"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78"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工频电阻(Ω</w:t>
            </w:r>
            <w:r>
              <w:rPr>
                <w:rFonts w:ascii="宋体" w:hAnsi="宋体" w:eastAsia="宋体" w:cs="Times New Roman"/>
                <w:b/>
                <w:bCs/>
                <w:sz w:val="21"/>
                <w:szCs w:val="21"/>
              </w:rPr>
              <w:t>)</w:t>
            </w:r>
          </w:p>
        </w:tc>
        <w:tc>
          <w:tcPr>
            <w:tcW w:w="892"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bookmarkEnd w:id="32"/>
      <w:bookmarkEnd w:id="33"/>
      <w:bookmarkEnd w:id="34"/>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3</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4</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5</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6</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7</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8</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9</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10</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11</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12</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13</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14</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15</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16</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17</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18</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19</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20</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21</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22</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23</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4</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5</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26</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66"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编号</w:t>
            </w:r>
          </w:p>
        </w:tc>
        <w:tc>
          <w:tcPr>
            <w:tcW w:w="826"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检测点名称</w:t>
            </w:r>
          </w:p>
        </w:tc>
        <w:tc>
          <w:tcPr>
            <w:tcW w:w="888"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连接导体</w:t>
            </w:r>
          </w:p>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材质规格</w:t>
            </w:r>
          </w:p>
        </w:tc>
        <w:tc>
          <w:tcPr>
            <w:tcW w:w="1049"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规范标准/要点</w:t>
            </w:r>
          </w:p>
        </w:tc>
        <w:tc>
          <w:tcPr>
            <w:tcW w:w="978"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过渡电阻(Ω)</w:t>
            </w:r>
          </w:p>
        </w:tc>
        <w:tc>
          <w:tcPr>
            <w:tcW w:w="892" w:type="pct"/>
            <w:vAlign w:val="center"/>
          </w:tcPr>
          <w:p>
            <w:pPr>
              <w:widowControl/>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widowControl/>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3</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4</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5</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tr>
        <w:tblPrEx>
          <w:tblBorders>
            <w:top w:val="doub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366" w:type="pct"/>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6</w:t>
            </w:r>
          </w:p>
        </w:tc>
        <w:tc>
          <w:tcPr>
            <w:tcW w:w="826" w:type="pct"/>
            <w:vAlign w:val="center"/>
          </w:tcPr>
          <w:p>
            <w:pPr>
              <w:spacing w:line="320" w:lineRule="exact"/>
              <w:jc w:val="center"/>
              <w:rPr>
                <w:rFonts w:ascii="宋体" w:hAnsi="宋体" w:eastAsia="宋体" w:cs="Times New Roman"/>
                <w:sz w:val="21"/>
                <w:szCs w:val="21"/>
              </w:rPr>
            </w:pPr>
          </w:p>
        </w:tc>
        <w:tc>
          <w:tcPr>
            <w:tcW w:w="888" w:type="pct"/>
            <w:vAlign w:val="center"/>
          </w:tcPr>
          <w:p>
            <w:pPr>
              <w:spacing w:line="320" w:lineRule="exact"/>
              <w:jc w:val="center"/>
              <w:rPr>
                <w:rFonts w:ascii="宋体" w:hAnsi="宋体" w:eastAsia="宋体" w:cs="Times New Roman"/>
                <w:sz w:val="21"/>
                <w:szCs w:val="21"/>
              </w:rPr>
            </w:pPr>
          </w:p>
        </w:tc>
        <w:tc>
          <w:tcPr>
            <w:tcW w:w="1049" w:type="pct"/>
            <w:vAlign w:val="center"/>
          </w:tcPr>
          <w:p>
            <w:pPr>
              <w:spacing w:line="320" w:lineRule="exact"/>
              <w:jc w:val="center"/>
              <w:rPr>
                <w:rFonts w:ascii="宋体" w:hAnsi="宋体" w:eastAsia="宋体" w:cs="Times New Roman"/>
                <w:sz w:val="21"/>
                <w:szCs w:val="21"/>
              </w:rPr>
            </w:pPr>
          </w:p>
        </w:tc>
        <w:tc>
          <w:tcPr>
            <w:tcW w:w="978" w:type="pct"/>
            <w:vAlign w:val="center"/>
          </w:tcPr>
          <w:p>
            <w:pPr>
              <w:spacing w:line="320" w:lineRule="exact"/>
              <w:jc w:val="center"/>
              <w:rPr>
                <w:rFonts w:ascii="宋体" w:hAnsi="宋体" w:eastAsia="宋体" w:cs="Times New Roman"/>
                <w:sz w:val="21"/>
                <w:szCs w:val="21"/>
              </w:rPr>
            </w:pPr>
          </w:p>
        </w:tc>
        <w:tc>
          <w:tcPr>
            <w:tcW w:w="892" w:type="pct"/>
            <w:vAlign w:val="center"/>
          </w:tcPr>
          <w:p>
            <w:pPr>
              <w:spacing w:line="320" w:lineRule="exact"/>
              <w:jc w:val="center"/>
              <w:rPr>
                <w:rFonts w:ascii="宋体" w:hAnsi="宋体" w:eastAsia="宋体" w:cs="Times New Roman"/>
                <w:sz w:val="21"/>
                <w:szCs w:val="21"/>
              </w:rPr>
            </w:pPr>
          </w:p>
        </w:tc>
      </w:tr>
      <w:bookmarkEnd w:id="30"/>
    </w:tbl>
    <w:p>
      <w:pPr>
        <w:pStyle w:val="60"/>
        <w:ind w:firstLine="0" w:firstLineChars="0"/>
        <w:jc w:val="left"/>
        <w:rPr>
          <w:rFonts w:ascii="仿宋_GB2312" w:hAnsi="宋体" w:eastAsia="仿宋_GB2312"/>
          <w:snapToGrid w:val="0"/>
          <w:sz w:val="32"/>
          <w:szCs w:val="32"/>
        </w:rPr>
      </w:pPr>
      <w:bookmarkStart w:id="35" w:name="_Hlk33894095"/>
      <w:r>
        <w:rPr>
          <w:rFonts w:hint="eastAsia" w:ascii="仿宋_GB2312" w:hAnsi="宋体" w:eastAsia="仿宋_GB2312"/>
          <w:snapToGrid w:val="0"/>
          <w:sz w:val="32"/>
          <w:szCs w:val="32"/>
        </w:rPr>
        <w:br w:type="page"/>
      </w:r>
      <w:r>
        <w:rPr>
          <w:rFonts w:hint="eastAsia" w:ascii="仿宋_GB2312" w:hAnsi="宋体" w:eastAsia="仿宋_GB2312"/>
          <w:snapToGrid w:val="0"/>
          <w:sz w:val="32"/>
          <w:szCs w:val="32"/>
        </w:rPr>
        <w:t>附表b</w:t>
      </w:r>
    </w:p>
    <w:p>
      <w:pPr>
        <w:pStyle w:val="60"/>
        <w:ind w:firstLine="0" w:firstLineChars="0"/>
        <w:jc w:val="center"/>
        <w:rPr>
          <w:rFonts w:hAnsi="宋体"/>
          <w:b/>
          <w:snapToGrid w:val="0"/>
          <w:sz w:val="32"/>
          <w:szCs w:val="32"/>
        </w:rPr>
      </w:pPr>
      <w:r>
        <w:rPr>
          <w:rFonts w:hint="eastAsia" w:ascii="方正小标宋_GBK" w:eastAsia="方正小标宋_GBK" w:cs="Calibri"/>
          <w:kern w:val="2"/>
          <w:sz w:val="32"/>
          <w:szCs w:val="32"/>
        </w:rPr>
        <w:t>浪涌保护器性能参数检查/测试表</w:t>
      </w:r>
    </w:p>
    <w:p>
      <w:pPr>
        <w:spacing w:line="320" w:lineRule="exact"/>
        <w:rPr>
          <w:rFonts w:ascii="宋体" w:hAnsi="宋体" w:eastAsia="宋体" w:cs="Times New Roman"/>
          <w:sz w:val="21"/>
          <w:szCs w:val="21"/>
        </w:rPr>
      </w:pPr>
      <w:r>
        <w:rPr>
          <w:rFonts w:hint="eastAsia" w:ascii="宋体" w:hAnsi="宋体" w:eastAsia="宋体" w:cs="Times New Roman"/>
          <w:sz w:val="21"/>
          <w:szCs w:val="21"/>
        </w:rPr>
        <w:t xml:space="preserve">报告编号：（XXXXXXXXX）[XXXX]XXXXX   </w:t>
      </w:r>
      <w:r>
        <w:rPr>
          <w:rFonts w:ascii="宋体" w:hAnsi="宋体" w:eastAsia="宋体" w:cs="Times New Roman"/>
          <w:sz w:val="21"/>
          <w:szCs w:val="21"/>
        </w:rPr>
        <w:t xml:space="preserve">                                          </w:t>
      </w:r>
      <w:r>
        <w:rPr>
          <w:rFonts w:hint="eastAsia" w:ascii="宋体" w:hAnsi="宋体" w:eastAsia="宋体" w:cs="Times New Roman"/>
          <w:sz w:val="21"/>
          <w:szCs w:val="21"/>
        </w:rPr>
        <w:t>第   页 共   页</w:t>
      </w:r>
    </w:p>
    <w:tbl>
      <w:tblPr>
        <w:tblStyle w:val="27"/>
        <w:tblW w:w="10999" w:type="dxa"/>
        <w:tblInd w:w="-514" w:type="dxa"/>
        <w:tblLayout w:type="fixed"/>
        <w:tblCellMar>
          <w:top w:w="0" w:type="dxa"/>
          <w:left w:w="108" w:type="dxa"/>
          <w:bottom w:w="0" w:type="dxa"/>
          <w:right w:w="108" w:type="dxa"/>
        </w:tblCellMar>
      </w:tblPr>
      <w:tblGrid>
        <w:gridCol w:w="701"/>
        <w:gridCol w:w="1084"/>
        <w:gridCol w:w="851"/>
        <w:gridCol w:w="639"/>
        <w:gridCol w:w="211"/>
        <w:gridCol w:w="822"/>
        <w:gridCol w:w="29"/>
        <w:gridCol w:w="708"/>
        <w:gridCol w:w="113"/>
        <w:gridCol w:w="596"/>
        <w:gridCol w:w="255"/>
        <w:gridCol w:w="596"/>
        <w:gridCol w:w="254"/>
        <w:gridCol w:w="596"/>
        <w:gridCol w:w="538"/>
        <w:gridCol w:w="215"/>
        <w:gridCol w:w="98"/>
        <w:gridCol w:w="821"/>
        <w:gridCol w:w="52"/>
        <w:gridCol w:w="1820"/>
      </w:tblGrid>
      <w:tr>
        <w:tblPrEx>
          <w:tblCellMar>
            <w:top w:w="0" w:type="dxa"/>
            <w:left w:w="108" w:type="dxa"/>
            <w:bottom w:w="0" w:type="dxa"/>
            <w:right w:w="108" w:type="dxa"/>
          </w:tblCellMar>
        </w:tblPrEx>
        <w:trPr>
          <w:trHeight w:val="574" w:hRule="atLeast"/>
        </w:trPr>
        <w:tc>
          <w:tcPr>
            <w:tcW w:w="178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分项名称</w:t>
            </w:r>
          </w:p>
        </w:tc>
        <w:tc>
          <w:tcPr>
            <w:tcW w:w="5074" w:type="dxa"/>
            <w:gridSpan w:val="11"/>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sz w:val="21"/>
                <w:szCs w:val="21"/>
              </w:rPr>
            </w:pPr>
          </w:p>
        </w:tc>
        <w:tc>
          <w:tcPr>
            <w:tcW w:w="134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r>
              <w:rPr>
                <w:rFonts w:hint="eastAsia" w:ascii="宋体" w:hAnsi="宋体" w:eastAsia="宋体" w:cs="Times New Roman"/>
                <w:sz w:val="21"/>
                <w:szCs w:val="21"/>
              </w:rPr>
              <w:t>总计检测点</w:t>
            </w:r>
          </w:p>
        </w:tc>
        <w:tc>
          <w:tcPr>
            <w:tcW w:w="279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547" w:hRule="atLeast"/>
        </w:trPr>
        <w:tc>
          <w:tcPr>
            <w:tcW w:w="10999" w:type="dxa"/>
            <w:gridSpan w:val="2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sz w:val="21"/>
                <w:szCs w:val="21"/>
              </w:rPr>
            </w:pPr>
            <w:bookmarkStart w:id="36" w:name="_Hlk34247771"/>
            <w:r>
              <w:rPr>
                <w:rFonts w:hint="eastAsia" w:ascii="宋体" w:hAnsi="宋体" w:eastAsia="宋体" w:cs="Times New Roman"/>
                <w:b/>
                <w:bCs/>
                <w:sz w:val="21"/>
                <w:szCs w:val="21"/>
              </w:rPr>
              <w:t>低压配电系统SPD</w:t>
            </w:r>
            <w:bookmarkEnd w:id="36"/>
          </w:p>
        </w:tc>
      </w:tr>
      <w:tr>
        <w:tblPrEx>
          <w:tblCellMar>
            <w:top w:w="0" w:type="dxa"/>
            <w:left w:w="108" w:type="dxa"/>
            <w:bottom w:w="0" w:type="dxa"/>
            <w:right w:w="108" w:type="dxa"/>
          </w:tblCellMar>
        </w:tblPrEx>
        <w:trPr>
          <w:trHeight w:val="679" w:hRule="atLeast"/>
        </w:trPr>
        <w:tc>
          <w:tcPr>
            <w:tcW w:w="701" w:type="dxa"/>
            <w:tcBorders>
              <w:top w:val="single" w:color="auto" w:sz="4" w:space="0"/>
              <w:left w:val="single" w:color="auto" w:sz="4" w:space="0"/>
              <w:bottom w:val="single" w:color="000000"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编号</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安装位置</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型号</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前端</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保护/A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sz w:val="21"/>
                <w:szCs w:val="21"/>
                <w:lang w:bidi="ar"/>
              </w:rPr>
              <w:t>I</w:t>
            </w:r>
            <w:r>
              <w:rPr>
                <w:rFonts w:hint="eastAsia" w:ascii="宋体" w:hAnsi="宋体" w:eastAsia="宋体" w:cs="Times New Roman"/>
                <w:b/>
                <w:sz w:val="21"/>
                <w:szCs w:val="21"/>
                <w:vertAlign w:val="subscript"/>
                <w:lang w:bidi="ar"/>
              </w:rPr>
              <w:t>imp</w:t>
            </w:r>
            <w:r>
              <w:rPr>
                <w:rFonts w:hint="eastAsia" w:ascii="宋体" w:hAnsi="宋体" w:eastAsia="宋体" w:cs="Times New Roman"/>
                <w:b/>
                <w:sz w:val="21"/>
                <w:szCs w:val="21"/>
                <w:lang w:bidi="ar"/>
              </w:rPr>
              <w:t>或In/</w:t>
            </w:r>
            <w:r>
              <w:rPr>
                <w:rFonts w:ascii="宋体" w:hAnsi="宋体" w:eastAsia="宋体" w:cs="Times New Roman"/>
                <w:b/>
                <w:sz w:val="21"/>
                <w:szCs w:val="21"/>
                <w:lang w:bidi="ar"/>
              </w:rPr>
              <w:t>k</w:t>
            </w:r>
            <w:r>
              <w:rPr>
                <w:rFonts w:hint="eastAsia" w:ascii="宋体" w:hAnsi="宋体" w:eastAsia="宋体" w:cs="Times New Roman"/>
                <w:b/>
                <w:sz w:val="21"/>
                <w:szCs w:val="21"/>
                <w:lang w:bidi="ar"/>
              </w:rPr>
              <w:t>A</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sz w:val="21"/>
                <w:szCs w:val="21"/>
              </w:rPr>
            </w:pPr>
            <w:r>
              <w:rPr>
                <w:rFonts w:hint="eastAsia" w:ascii="宋体" w:hAnsi="宋体" w:eastAsia="宋体" w:cs="Times New Roman"/>
                <w:b/>
                <w:sz w:val="21"/>
                <w:szCs w:val="21"/>
                <w:lang w:bidi="ar"/>
              </w:rPr>
              <w:t>Uc</w:t>
            </w:r>
          </w:p>
          <w:p>
            <w:pPr>
              <w:spacing w:line="320" w:lineRule="exact"/>
              <w:jc w:val="center"/>
              <w:rPr>
                <w:rFonts w:ascii="宋体" w:hAnsi="宋体" w:eastAsia="宋体" w:cs="Times New Roman"/>
                <w:b/>
                <w:bCs/>
                <w:sz w:val="21"/>
                <w:szCs w:val="21"/>
              </w:rPr>
            </w:pPr>
            <w:r>
              <w:rPr>
                <w:rFonts w:hint="eastAsia" w:ascii="宋体" w:hAnsi="宋体" w:eastAsia="宋体" w:cs="Times New Roman"/>
                <w:b/>
                <w:sz w:val="21"/>
                <w:szCs w:val="21"/>
                <w:lang w:bidi="ar"/>
              </w:rPr>
              <w:t>/V</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sz w:val="21"/>
                <w:szCs w:val="21"/>
                <w:lang w:bidi="ar"/>
              </w:rPr>
            </w:pPr>
            <w:r>
              <w:rPr>
                <w:rFonts w:hint="eastAsia" w:ascii="宋体" w:hAnsi="宋体" w:eastAsia="宋体" w:cs="Times New Roman"/>
                <w:b/>
                <w:sz w:val="21"/>
                <w:szCs w:val="21"/>
                <w:lang w:bidi="ar"/>
              </w:rPr>
              <w:t>Up</w:t>
            </w:r>
          </w:p>
          <w:p>
            <w:pPr>
              <w:spacing w:line="320" w:lineRule="exact"/>
              <w:jc w:val="center"/>
              <w:rPr>
                <w:rFonts w:ascii="宋体" w:hAnsi="宋体" w:eastAsia="宋体" w:cs="Times New Roman"/>
                <w:b/>
                <w:bCs/>
                <w:sz w:val="21"/>
                <w:szCs w:val="21"/>
              </w:rPr>
            </w:pPr>
            <w:r>
              <w:rPr>
                <w:rFonts w:hint="eastAsia" w:ascii="宋体" w:hAnsi="宋体" w:eastAsia="宋体" w:cs="Times New Roman"/>
                <w:b/>
                <w:sz w:val="21"/>
                <w:szCs w:val="21"/>
                <w:lang w:bidi="ar"/>
              </w:rPr>
              <w:t>/</w:t>
            </w:r>
            <w:r>
              <w:rPr>
                <w:rFonts w:ascii="宋体" w:hAnsi="宋体" w:eastAsia="宋体" w:cs="Times New Roman"/>
                <w:b/>
                <w:sz w:val="21"/>
                <w:szCs w:val="21"/>
                <w:lang w:bidi="ar"/>
              </w:rPr>
              <w:t>k</w:t>
            </w:r>
            <w:r>
              <w:rPr>
                <w:rFonts w:hint="eastAsia" w:ascii="宋体" w:hAnsi="宋体" w:eastAsia="宋体" w:cs="Times New Roman"/>
                <w:b/>
                <w:sz w:val="21"/>
                <w:szCs w:val="21"/>
                <w:lang w:bidi="ar"/>
              </w:rPr>
              <w:t>V</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检测</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对象</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连线截面/mm</w:t>
            </w:r>
            <w:r>
              <w:rPr>
                <w:rFonts w:hint="eastAsia" w:ascii="宋体" w:hAnsi="宋体" w:eastAsia="宋体" w:cs="Times New Roman"/>
                <w:b/>
                <w:bCs/>
                <w:sz w:val="21"/>
                <w:szCs w:val="21"/>
                <w:vertAlign w:val="superscript"/>
              </w:rPr>
              <w:t>2</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压敏电压</w:t>
            </w:r>
            <w:r>
              <w:rPr>
                <w:rFonts w:hint="eastAsia" w:ascii="宋体" w:hAnsi="宋体" w:eastAsia="宋体" w:cs="Times New Roman"/>
                <w:b/>
                <w:sz w:val="21"/>
                <w:szCs w:val="21"/>
                <w:lang w:bidi="ar"/>
              </w:rPr>
              <w:t>/V</w:t>
            </w:r>
          </w:p>
        </w:tc>
        <w:tc>
          <w:tcPr>
            <w:tcW w:w="87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泄漏电流/</w:t>
            </w:r>
            <w:bookmarkStart w:id="37" w:name="_Hlk34248131"/>
            <w:r>
              <w:rPr>
                <w:rFonts w:hint="eastAsia" w:ascii="宋体" w:hAnsi="宋体" w:eastAsia="宋体" w:cs="Times New Roman"/>
                <w:b/>
                <w:bCs/>
                <w:sz w:val="21"/>
                <w:szCs w:val="21"/>
              </w:rPr>
              <w:t>μA</w:t>
            </w:r>
            <w:bookmarkEnd w:id="37"/>
          </w:p>
        </w:tc>
        <w:tc>
          <w:tcPr>
            <w:tcW w:w="1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CellMar>
            <w:top w:w="0" w:type="dxa"/>
            <w:left w:w="108" w:type="dxa"/>
            <w:bottom w:w="0" w:type="dxa"/>
            <w:right w:w="108" w:type="dxa"/>
          </w:tblCellMar>
        </w:tblPrEx>
        <w:trPr>
          <w:trHeight w:val="352"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w:t>
            </w:r>
          </w:p>
        </w:tc>
        <w:tc>
          <w:tcPr>
            <w:tcW w:w="1084"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1</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1084"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2</w:t>
            </w:r>
            <w:r>
              <w:rPr>
                <w:rFonts w:hint="eastAsia" w:ascii="宋体" w:hAnsi="宋体" w:eastAsia="宋体" w:cs="Times New Roman"/>
                <w:b/>
                <w:bCs/>
                <w:sz w:val="21"/>
                <w:szCs w:val="21"/>
              </w:rPr>
              <w:t>-PE</w:t>
            </w:r>
          </w:p>
        </w:tc>
        <w:tc>
          <w:tcPr>
            <w:tcW w:w="850"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401" w:hRule="atLeast"/>
        </w:trPr>
        <w:tc>
          <w:tcPr>
            <w:tcW w:w="701"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3</w:t>
            </w:r>
          </w:p>
        </w:tc>
        <w:tc>
          <w:tcPr>
            <w:tcW w:w="1084"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3</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4</w:t>
            </w:r>
          </w:p>
        </w:tc>
        <w:tc>
          <w:tcPr>
            <w:tcW w:w="1084" w:type="dxa"/>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nil"/>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N-PE</w:t>
            </w:r>
          </w:p>
        </w:tc>
        <w:tc>
          <w:tcPr>
            <w:tcW w:w="850" w:type="dxa"/>
            <w:gridSpan w:val="2"/>
            <w:tcBorders>
              <w:top w:val="single" w:color="auto" w:sz="4" w:space="0"/>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nil"/>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54"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5</w:t>
            </w:r>
          </w:p>
        </w:tc>
        <w:tc>
          <w:tcPr>
            <w:tcW w:w="1084" w:type="dxa"/>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restart"/>
            <w:tcBorders>
              <w:top w:val="single" w:color="auto" w:sz="4" w:space="0"/>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1</w:t>
            </w:r>
            <w:r>
              <w:rPr>
                <w:rFonts w:hint="eastAsia" w:ascii="宋体" w:hAnsi="宋体" w:eastAsia="宋体" w:cs="Times New Roman"/>
                <w:b/>
                <w:bCs/>
                <w:sz w:val="21"/>
                <w:szCs w:val="21"/>
              </w:rPr>
              <w:t>-PE</w:t>
            </w: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6</w:t>
            </w:r>
          </w:p>
        </w:tc>
        <w:tc>
          <w:tcPr>
            <w:tcW w:w="1084"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2</w:t>
            </w:r>
            <w:r>
              <w:rPr>
                <w:rFonts w:hint="eastAsia" w:ascii="宋体" w:hAnsi="宋体" w:eastAsia="宋体" w:cs="Times New Roman"/>
                <w:b/>
                <w:bCs/>
                <w:sz w:val="21"/>
                <w:szCs w:val="21"/>
              </w:rPr>
              <w:t>-PE</w:t>
            </w: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71" w:hRule="atLeast"/>
        </w:trPr>
        <w:tc>
          <w:tcPr>
            <w:tcW w:w="701"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7</w:t>
            </w:r>
          </w:p>
        </w:tc>
        <w:tc>
          <w:tcPr>
            <w:tcW w:w="1084"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3</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8</w:t>
            </w:r>
          </w:p>
        </w:tc>
        <w:tc>
          <w:tcPr>
            <w:tcW w:w="1084" w:type="dxa"/>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N-PE</w:t>
            </w: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42"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9</w:t>
            </w:r>
          </w:p>
        </w:tc>
        <w:tc>
          <w:tcPr>
            <w:tcW w:w="1084"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1</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10</w:t>
            </w:r>
          </w:p>
        </w:tc>
        <w:tc>
          <w:tcPr>
            <w:tcW w:w="1084"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2</w:t>
            </w:r>
            <w:r>
              <w:rPr>
                <w:rFonts w:hint="eastAsia" w:ascii="宋体" w:hAnsi="宋体" w:eastAsia="宋体" w:cs="Times New Roman"/>
                <w:b/>
                <w:bCs/>
                <w:sz w:val="21"/>
                <w:szCs w:val="21"/>
              </w:rPr>
              <w:t>-PE</w:t>
            </w:r>
          </w:p>
        </w:tc>
        <w:tc>
          <w:tcPr>
            <w:tcW w:w="850"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11</w:t>
            </w:r>
          </w:p>
        </w:tc>
        <w:tc>
          <w:tcPr>
            <w:tcW w:w="1084"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3</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12</w:t>
            </w:r>
          </w:p>
        </w:tc>
        <w:tc>
          <w:tcPr>
            <w:tcW w:w="1084" w:type="dxa"/>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N-PE</w:t>
            </w:r>
          </w:p>
        </w:tc>
        <w:tc>
          <w:tcPr>
            <w:tcW w:w="850"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13</w:t>
            </w:r>
          </w:p>
        </w:tc>
        <w:tc>
          <w:tcPr>
            <w:tcW w:w="1084"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restart"/>
            <w:tcBorders>
              <w:top w:val="nil"/>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restart"/>
            <w:tcBorders>
              <w:top w:val="nil"/>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restart"/>
            <w:tcBorders>
              <w:top w:val="nil"/>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restart"/>
            <w:tcBorders>
              <w:top w:val="nil"/>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1</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14</w:t>
            </w:r>
          </w:p>
        </w:tc>
        <w:tc>
          <w:tcPr>
            <w:tcW w:w="1084"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2</w:t>
            </w:r>
            <w:r>
              <w:rPr>
                <w:rFonts w:hint="eastAsia" w:ascii="宋体" w:hAnsi="宋体" w:eastAsia="宋体" w:cs="Times New Roman"/>
                <w:b/>
                <w:bCs/>
                <w:sz w:val="21"/>
                <w:szCs w:val="21"/>
              </w:rPr>
              <w:t>-PE</w:t>
            </w: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15</w:t>
            </w:r>
          </w:p>
        </w:tc>
        <w:tc>
          <w:tcPr>
            <w:tcW w:w="1084"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L</w:t>
            </w:r>
            <w:r>
              <w:rPr>
                <w:rFonts w:ascii="宋体" w:hAnsi="宋体" w:eastAsia="宋体" w:cs="Times New Roman"/>
                <w:b/>
                <w:bCs/>
                <w:sz w:val="21"/>
                <w:szCs w:val="21"/>
              </w:rPr>
              <w:t>3</w:t>
            </w:r>
            <w:r>
              <w:rPr>
                <w:rFonts w:hint="eastAsia" w:ascii="宋体" w:hAnsi="宋体" w:eastAsia="宋体" w:cs="Times New Roman"/>
                <w:b/>
                <w:bCs/>
                <w:sz w:val="21"/>
                <w:szCs w:val="21"/>
              </w:rPr>
              <w:t>-PE</w:t>
            </w: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16</w:t>
            </w:r>
          </w:p>
        </w:tc>
        <w:tc>
          <w:tcPr>
            <w:tcW w:w="1084" w:type="dxa"/>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1" w:type="dxa"/>
            <w:vMerge w:val="continue"/>
            <w:tcBorders>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708" w:type="dxa"/>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709" w:type="dxa"/>
            <w:gridSpan w:val="2"/>
            <w:vMerge w:val="continue"/>
            <w:tcBorders>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N-PE</w:t>
            </w: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73"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2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567" w:hRule="atLeast"/>
        </w:trPr>
        <w:tc>
          <w:tcPr>
            <w:tcW w:w="10999" w:type="dxa"/>
            <w:gridSpan w:val="20"/>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信号系统SPD</w:t>
            </w: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编号</w:t>
            </w:r>
          </w:p>
        </w:tc>
        <w:tc>
          <w:tcPr>
            <w:tcW w:w="1084" w:type="dxa"/>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安装位置</w:t>
            </w:r>
          </w:p>
        </w:tc>
        <w:tc>
          <w:tcPr>
            <w:tcW w:w="149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型号</w:t>
            </w:r>
          </w:p>
        </w:tc>
        <w:tc>
          <w:tcPr>
            <w:tcW w:w="1033"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连线截面/mm</w:t>
            </w:r>
            <w:r>
              <w:rPr>
                <w:rFonts w:hint="eastAsia" w:ascii="宋体" w:hAnsi="宋体" w:eastAsia="宋体" w:cs="Times New Roman"/>
                <w:b/>
                <w:bCs/>
                <w:sz w:val="21"/>
                <w:szCs w:val="21"/>
                <w:vertAlign w:val="superscript"/>
              </w:rPr>
              <w:t>2</w:t>
            </w:r>
          </w:p>
        </w:tc>
        <w:tc>
          <w:tcPr>
            <w:tcW w:w="850" w:type="dxa"/>
            <w:gridSpan w:val="3"/>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In/</w:t>
            </w:r>
            <w:r>
              <w:rPr>
                <w:rFonts w:ascii="宋体" w:hAnsi="宋体" w:eastAsia="宋体" w:cs="Times New Roman"/>
                <w:b/>
                <w:bCs/>
                <w:sz w:val="21"/>
                <w:szCs w:val="21"/>
              </w:rPr>
              <w:t>k</w:t>
            </w:r>
            <w:r>
              <w:rPr>
                <w:rFonts w:hint="eastAsia" w:ascii="宋体" w:hAnsi="宋体" w:eastAsia="宋体" w:cs="Times New Roman"/>
                <w:b/>
                <w:bCs/>
                <w:sz w:val="21"/>
                <w:szCs w:val="21"/>
              </w:rPr>
              <w:t xml:space="preserve">A </w:t>
            </w:r>
          </w:p>
        </w:tc>
        <w:tc>
          <w:tcPr>
            <w:tcW w:w="851"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Uc/V</w:t>
            </w: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Up/</w:t>
            </w:r>
            <w:r>
              <w:rPr>
                <w:rFonts w:ascii="宋体" w:hAnsi="宋体" w:eastAsia="宋体" w:cs="Times New Roman"/>
                <w:b/>
                <w:bCs/>
                <w:sz w:val="21"/>
                <w:szCs w:val="21"/>
              </w:rPr>
              <w:t>k</w:t>
            </w:r>
            <w:r>
              <w:rPr>
                <w:rFonts w:hint="eastAsia" w:ascii="宋体" w:hAnsi="宋体" w:eastAsia="宋体" w:cs="Times New Roman"/>
                <w:b/>
                <w:bCs/>
                <w:sz w:val="21"/>
                <w:szCs w:val="21"/>
              </w:rPr>
              <w:t>V</w:t>
            </w:r>
          </w:p>
        </w:tc>
        <w:tc>
          <w:tcPr>
            <w:tcW w:w="1134"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插入损耗</w:t>
            </w:r>
          </w:p>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w:t>
            </w:r>
            <w:r>
              <w:rPr>
                <w:rFonts w:ascii="宋体" w:hAnsi="宋体" w:eastAsia="宋体" w:cs="Times New Roman"/>
                <w:b/>
                <w:bCs/>
                <w:sz w:val="21"/>
                <w:szCs w:val="21"/>
              </w:rPr>
              <w:t xml:space="preserve"> dB</w:t>
            </w:r>
          </w:p>
        </w:tc>
        <w:tc>
          <w:tcPr>
            <w:tcW w:w="1134" w:type="dxa"/>
            <w:gridSpan w:val="3"/>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电压驻波比/</w:t>
            </w:r>
            <w:r>
              <w:rPr>
                <w:rFonts w:ascii="宋体" w:hAnsi="宋体" w:eastAsia="宋体" w:cs="Times New Roman"/>
                <w:b/>
                <w:bCs/>
                <w:sz w:val="21"/>
                <w:szCs w:val="21"/>
              </w:rPr>
              <w:t xml:space="preserve"> dB</w:t>
            </w:r>
          </w:p>
        </w:tc>
        <w:tc>
          <w:tcPr>
            <w:tcW w:w="1872"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b/>
                <w:bCs/>
                <w:sz w:val="21"/>
                <w:szCs w:val="21"/>
              </w:rPr>
            </w:pPr>
            <w:r>
              <w:rPr>
                <w:rFonts w:hint="eastAsia" w:ascii="宋体" w:hAnsi="宋体" w:eastAsia="宋体" w:cs="Times New Roman"/>
                <w:b/>
                <w:bCs/>
                <w:sz w:val="21"/>
                <w:szCs w:val="21"/>
              </w:rPr>
              <w:t>单项评定</w:t>
            </w:r>
          </w:p>
          <w:p>
            <w:pPr>
              <w:spacing w:line="320" w:lineRule="exact"/>
              <w:rPr>
                <w:rFonts w:ascii="宋体" w:hAnsi="宋体" w:eastAsia="宋体" w:cs="Times New Roman"/>
                <w:b/>
                <w:bCs/>
                <w:sz w:val="21"/>
                <w:szCs w:val="21"/>
              </w:rPr>
            </w:pPr>
            <w:r>
              <w:rPr>
                <w:rFonts w:hint="eastAsia" w:ascii="宋体" w:hAnsi="宋体" w:eastAsia="宋体" w:cs="Times New Roman"/>
                <w:b/>
                <w:bCs/>
                <w:sz w:val="21"/>
                <w:szCs w:val="21"/>
              </w:rPr>
              <w:t>（符合/不符合）</w:t>
            </w: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0" w:firstLineChars="100"/>
              <w:rPr>
                <w:rFonts w:ascii="宋体" w:hAnsi="宋体" w:eastAsia="宋体" w:cs="Times New Roman"/>
                <w:sz w:val="21"/>
                <w:szCs w:val="21"/>
              </w:rPr>
            </w:pPr>
            <w:r>
              <w:rPr>
                <w:rFonts w:hint="eastAsia" w:ascii="宋体" w:hAnsi="宋体" w:eastAsia="宋体" w:cs="Times New Roman"/>
                <w:sz w:val="21"/>
                <w:szCs w:val="21"/>
              </w:rPr>
              <w:t>1</w:t>
            </w:r>
          </w:p>
        </w:tc>
        <w:tc>
          <w:tcPr>
            <w:tcW w:w="1084"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49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033"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1084" w:type="dxa"/>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490"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033"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3"/>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2"/>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3"/>
            <w:tcBorders>
              <w:top w:val="nil"/>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72"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3</w:t>
            </w:r>
          </w:p>
        </w:tc>
        <w:tc>
          <w:tcPr>
            <w:tcW w:w="108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490"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103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c>
          <w:tcPr>
            <w:tcW w:w="850"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1"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850"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134" w:type="dxa"/>
            <w:gridSpan w:val="3"/>
            <w:tcBorders>
              <w:top w:val="single" w:color="auto" w:sz="4" w:space="0"/>
              <w:left w:val="nil"/>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67"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000000"/>
                <w:sz w:val="18"/>
                <w:szCs w:val="18"/>
              </w:rPr>
            </w:pPr>
            <w:r>
              <w:rPr>
                <w:rFonts w:hint="eastAsia" w:ascii="宋体" w:hAnsi="宋体" w:eastAsia="宋体" w:cs="Times New Roman"/>
                <w:sz w:val="21"/>
                <w:szCs w:val="21"/>
              </w:rPr>
              <w:t>4</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490"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033"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5</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49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03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26" w:hRule="atLeast"/>
        </w:trPr>
        <w:tc>
          <w:tcPr>
            <w:tcW w:w="701" w:type="dxa"/>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6</w:t>
            </w:r>
          </w:p>
        </w:tc>
        <w:tc>
          <w:tcPr>
            <w:tcW w:w="1084" w:type="dxa"/>
            <w:tcBorders>
              <w:top w:val="nil"/>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490" w:type="dxa"/>
            <w:gridSpan w:val="2"/>
            <w:tcBorders>
              <w:top w:val="nil"/>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033"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nil"/>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nil"/>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4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7</w:t>
            </w: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03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4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8</w:t>
            </w: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03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eastAsia="宋体" w:cs="Times New Roman"/>
                <w:sz w:val="21"/>
                <w:szCs w:val="21"/>
              </w:rPr>
            </w:pPr>
          </w:p>
        </w:tc>
      </w:tr>
      <w:tr>
        <w:tblPrEx>
          <w:tblCellMar>
            <w:top w:w="0" w:type="dxa"/>
            <w:left w:w="108" w:type="dxa"/>
            <w:bottom w:w="0" w:type="dxa"/>
            <w:right w:w="108" w:type="dxa"/>
          </w:tblCellMar>
        </w:tblPrEx>
        <w:trPr>
          <w:trHeight w:val="34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9</w:t>
            </w: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03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color w:val="000000"/>
                <w:sz w:val="18"/>
                <w:szCs w:val="18"/>
              </w:rPr>
            </w:pPr>
          </w:p>
        </w:tc>
      </w:tr>
      <w:tr>
        <w:tblPrEx>
          <w:tblCellMar>
            <w:top w:w="0" w:type="dxa"/>
            <w:left w:w="108" w:type="dxa"/>
            <w:bottom w:w="0" w:type="dxa"/>
            <w:right w:w="108" w:type="dxa"/>
          </w:tblCellMar>
        </w:tblPrEx>
        <w:trPr>
          <w:trHeight w:val="346" w:hRule="atLeast"/>
        </w:trPr>
        <w:tc>
          <w:tcPr>
            <w:tcW w:w="70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eastAsia="宋体" w:cs="Times New Roman"/>
                <w:sz w:val="21"/>
                <w:szCs w:val="21"/>
              </w:rPr>
            </w:pPr>
            <w:r>
              <w:rPr>
                <w:rFonts w:hint="eastAsia" w:ascii="宋体" w:hAnsi="宋体" w:eastAsia="宋体" w:cs="Times New Roman"/>
                <w:sz w:val="21"/>
                <w:szCs w:val="21"/>
              </w:rPr>
              <w:t>10</w:t>
            </w: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49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color w:val="000000"/>
                <w:sz w:val="18"/>
                <w:szCs w:val="18"/>
              </w:rPr>
            </w:pPr>
          </w:p>
        </w:tc>
        <w:tc>
          <w:tcPr>
            <w:tcW w:w="103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color w:val="00000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color w:val="000000"/>
                <w:sz w:val="18"/>
                <w:szCs w:val="18"/>
              </w:rPr>
            </w:pPr>
          </w:p>
        </w:tc>
      </w:tr>
      <w:bookmarkEnd w:id="35"/>
    </w:tbl>
    <w:p>
      <w:pPr>
        <w:pStyle w:val="38"/>
        <w:spacing w:before="156" w:beforeLines="5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注：附表a、附表b紧接在对应分类检测表之后。</w:t>
      </w:r>
    </w:p>
    <w:sectPr>
      <w:pgSz w:w="11907" w:h="16840"/>
      <w:pgMar w:top="1020" w:right="907" w:bottom="1020" w:left="964" w:header="851" w:footer="680"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75"/>
      <w:suff w:val="nothing"/>
      <w:lvlText w:val="图%1.%2　"/>
      <w:lvlJc w:val="left"/>
      <w:pPr>
        <w:ind w:left="3927"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42736BF3"/>
    <w:multiLevelType w:val="multilevel"/>
    <w:tmpl w:val="42736BF3"/>
    <w:lvl w:ilvl="0" w:tentative="0">
      <w:start w:val="1"/>
      <w:numFmt w:val="chineseCountingThousand"/>
      <w:pStyle w:val="88"/>
      <w:lvlText w:val="第%1章"/>
      <w:lvlJc w:val="left"/>
      <w:pPr>
        <w:ind w:left="0" w:firstLine="0"/>
      </w:pPr>
    </w:lvl>
    <w:lvl w:ilvl="1" w:tentative="0">
      <w:start w:val="1"/>
      <w:numFmt w:val="chineseCountingThousand"/>
      <w:pStyle w:val="76"/>
      <w:lvlText w:val="第%2节"/>
      <w:lvlJc w:val="left"/>
      <w:pPr>
        <w:ind w:left="0" w:firstLine="0"/>
      </w:pPr>
      <w:rPr>
        <w:rFonts w:hint="eastAsia"/>
        <w:lang w:val="en-US"/>
      </w:rPr>
    </w:lvl>
    <w:lvl w:ilvl="2" w:tentative="0">
      <w:start w:val="1"/>
      <w:numFmt w:val="chineseCountingThousand"/>
      <w:pStyle w:val="71"/>
      <w:lvlText w:val="%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5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oNotHyphenateCaps/>
  <w:drawingGridHorizontalSpacing w:val="160"/>
  <w:drawingGridVerticalSpacing w:val="435"/>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09"/>
    <w:rsid w:val="000005EE"/>
    <w:rsid w:val="00001355"/>
    <w:rsid w:val="0000166C"/>
    <w:rsid w:val="00002731"/>
    <w:rsid w:val="00005FAB"/>
    <w:rsid w:val="00007D1B"/>
    <w:rsid w:val="00007E11"/>
    <w:rsid w:val="00010039"/>
    <w:rsid w:val="000107EA"/>
    <w:rsid w:val="0001167C"/>
    <w:rsid w:val="00017FEB"/>
    <w:rsid w:val="00020026"/>
    <w:rsid w:val="0002051C"/>
    <w:rsid w:val="0002103A"/>
    <w:rsid w:val="00021704"/>
    <w:rsid w:val="0002714D"/>
    <w:rsid w:val="00033065"/>
    <w:rsid w:val="000343FE"/>
    <w:rsid w:val="00035B20"/>
    <w:rsid w:val="0003604B"/>
    <w:rsid w:val="000414FD"/>
    <w:rsid w:val="00041660"/>
    <w:rsid w:val="00042AF3"/>
    <w:rsid w:val="00042F7C"/>
    <w:rsid w:val="000443CC"/>
    <w:rsid w:val="000451A1"/>
    <w:rsid w:val="000474D9"/>
    <w:rsid w:val="00052797"/>
    <w:rsid w:val="00053377"/>
    <w:rsid w:val="000533AD"/>
    <w:rsid w:val="00060AE6"/>
    <w:rsid w:val="00060B6C"/>
    <w:rsid w:val="00061D0B"/>
    <w:rsid w:val="0006372D"/>
    <w:rsid w:val="00064C4F"/>
    <w:rsid w:val="00066A61"/>
    <w:rsid w:val="0006741B"/>
    <w:rsid w:val="00067E83"/>
    <w:rsid w:val="00071162"/>
    <w:rsid w:val="00071AF2"/>
    <w:rsid w:val="00071D14"/>
    <w:rsid w:val="000730CF"/>
    <w:rsid w:val="000733B6"/>
    <w:rsid w:val="00074424"/>
    <w:rsid w:val="000768CB"/>
    <w:rsid w:val="000808DA"/>
    <w:rsid w:val="000848B2"/>
    <w:rsid w:val="00087A5C"/>
    <w:rsid w:val="00090CB1"/>
    <w:rsid w:val="00092038"/>
    <w:rsid w:val="0009297F"/>
    <w:rsid w:val="000954D1"/>
    <w:rsid w:val="00096390"/>
    <w:rsid w:val="000A2F5A"/>
    <w:rsid w:val="000A342A"/>
    <w:rsid w:val="000A4E7B"/>
    <w:rsid w:val="000A55CB"/>
    <w:rsid w:val="000A647E"/>
    <w:rsid w:val="000A704C"/>
    <w:rsid w:val="000B10EE"/>
    <w:rsid w:val="000B14F8"/>
    <w:rsid w:val="000B2689"/>
    <w:rsid w:val="000B4E89"/>
    <w:rsid w:val="000B7EE6"/>
    <w:rsid w:val="000C0582"/>
    <w:rsid w:val="000C0C76"/>
    <w:rsid w:val="000C146A"/>
    <w:rsid w:val="000C1D64"/>
    <w:rsid w:val="000C226F"/>
    <w:rsid w:val="000C29C1"/>
    <w:rsid w:val="000C310B"/>
    <w:rsid w:val="000C63E2"/>
    <w:rsid w:val="000D0BFA"/>
    <w:rsid w:val="000D39E9"/>
    <w:rsid w:val="000D42AC"/>
    <w:rsid w:val="000D4370"/>
    <w:rsid w:val="000D4439"/>
    <w:rsid w:val="000D7A04"/>
    <w:rsid w:val="000E16F1"/>
    <w:rsid w:val="000E2206"/>
    <w:rsid w:val="000E2DD5"/>
    <w:rsid w:val="000E6F04"/>
    <w:rsid w:val="000F0C86"/>
    <w:rsid w:val="000F28E9"/>
    <w:rsid w:val="000F5A32"/>
    <w:rsid w:val="000F5B0A"/>
    <w:rsid w:val="000F61B6"/>
    <w:rsid w:val="00100E6A"/>
    <w:rsid w:val="00101B2B"/>
    <w:rsid w:val="00102F32"/>
    <w:rsid w:val="00105F9F"/>
    <w:rsid w:val="00107B19"/>
    <w:rsid w:val="00112624"/>
    <w:rsid w:val="001126C2"/>
    <w:rsid w:val="00112F2D"/>
    <w:rsid w:val="00113555"/>
    <w:rsid w:val="00116A04"/>
    <w:rsid w:val="00120398"/>
    <w:rsid w:val="00121A47"/>
    <w:rsid w:val="001247DD"/>
    <w:rsid w:val="001266A9"/>
    <w:rsid w:val="00126DE6"/>
    <w:rsid w:val="00130877"/>
    <w:rsid w:val="0013279B"/>
    <w:rsid w:val="00132991"/>
    <w:rsid w:val="00132D6B"/>
    <w:rsid w:val="00132D79"/>
    <w:rsid w:val="00134DEE"/>
    <w:rsid w:val="00135C40"/>
    <w:rsid w:val="00141F8B"/>
    <w:rsid w:val="00143902"/>
    <w:rsid w:val="00145AE8"/>
    <w:rsid w:val="00146889"/>
    <w:rsid w:val="001501FE"/>
    <w:rsid w:val="0015028D"/>
    <w:rsid w:val="001512DE"/>
    <w:rsid w:val="00152089"/>
    <w:rsid w:val="00152949"/>
    <w:rsid w:val="00153B3B"/>
    <w:rsid w:val="0015625B"/>
    <w:rsid w:val="00156C91"/>
    <w:rsid w:val="001577E8"/>
    <w:rsid w:val="0016130D"/>
    <w:rsid w:val="001613BA"/>
    <w:rsid w:val="00162BCF"/>
    <w:rsid w:val="001644F1"/>
    <w:rsid w:val="001648E4"/>
    <w:rsid w:val="00164A90"/>
    <w:rsid w:val="001651D0"/>
    <w:rsid w:val="0016577D"/>
    <w:rsid w:val="00167492"/>
    <w:rsid w:val="00170410"/>
    <w:rsid w:val="00173EE9"/>
    <w:rsid w:val="00175C15"/>
    <w:rsid w:val="00176311"/>
    <w:rsid w:val="00176C46"/>
    <w:rsid w:val="00176EC6"/>
    <w:rsid w:val="0018270F"/>
    <w:rsid w:val="001844A3"/>
    <w:rsid w:val="00184F0D"/>
    <w:rsid w:val="00185EC5"/>
    <w:rsid w:val="00187157"/>
    <w:rsid w:val="00193401"/>
    <w:rsid w:val="00194986"/>
    <w:rsid w:val="001A06C1"/>
    <w:rsid w:val="001A10BD"/>
    <w:rsid w:val="001A1350"/>
    <w:rsid w:val="001A1A95"/>
    <w:rsid w:val="001A382C"/>
    <w:rsid w:val="001B0521"/>
    <w:rsid w:val="001B160E"/>
    <w:rsid w:val="001B1BEA"/>
    <w:rsid w:val="001B25F5"/>
    <w:rsid w:val="001B5FD9"/>
    <w:rsid w:val="001B6075"/>
    <w:rsid w:val="001B62D1"/>
    <w:rsid w:val="001B67EB"/>
    <w:rsid w:val="001C1459"/>
    <w:rsid w:val="001C3316"/>
    <w:rsid w:val="001D1DD7"/>
    <w:rsid w:val="001D3ADD"/>
    <w:rsid w:val="001D5CA7"/>
    <w:rsid w:val="001D6EDC"/>
    <w:rsid w:val="001E155B"/>
    <w:rsid w:val="001E1638"/>
    <w:rsid w:val="001E27A0"/>
    <w:rsid w:val="001E3068"/>
    <w:rsid w:val="001E31F6"/>
    <w:rsid w:val="001E56C7"/>
    <w:rsid w:val="001E6914"/>
    <w:rsid w:val="001E69AA"/>
    <w:rsid w:val="001F00A1"/>
    <w:rsid w:val="001F0895"/>
    <w:rsid w:val="001F15CB"/>
    <w:rsid w:val="001F22C5"/>
    <w:rsid w:val="001F37F7"/>
    <w:rsid w:val="001F4A21"/>
    <w:rsid w:val="001F5523"/>
    <w:rsid w:val="001F56B8"/>
    <w:rsid w:val="001F6C34"/>
    <w:rsid w:val="00200062"/>
    <w:rsid w:val="002004DB"/>
    <w:rsid w:val="00201A68"/>
    <w:rsid w:val="00201CB5"/>
    <w:rsid w:val="00202501"/>
    <w:rsid w:val="00202AA0"/>
    <w:rsid w:val="002044EE"/>
    <w:rsid w:val="00204DF8"/>
    <w:rsid w:val="00205D0D"/>
    <w:rsid w:val="0020646B"/>
    <w:rsid w:val="00211BCD"/>
    <w:rsid w:val="00214DF0"/>
    <w:rsid w:val="002155E9"/>
    <w:rsid w:val="00215D18"/>
    <w:rsid w:val="002165BA"/>
    <w:rsid w:val="00217967"/>
    <w:rsid w:val="00217EF2"/>
    <w:rsid w:val="002200E4"/>
    <w:rsid w:val="00220747"/>
    <w:rsid w:val="00220B42"/>
    <w:rsid w:val="00220DF6"/>
    <w:rsid w:val="00223ADA"/>
    <w:rsid w:val="0022535B"/>
    <w:rsid w:val="00225507"/>
    <w:rsid w:val="00230667"/>
    <w:rsid w:val="00230FCE"/>
    <w:rsid w:val="00231651"/>
    <w:rsid w:val="0023305F"/>
    <w:rsid w:val="00235EE9"/>
    <w:rsid w:val="0023610C"/>
    <w:rsid w:val="002363C0"/>
    <w:rsid w:val="002367F4"/>
    <w:rsid w:val="00240B87"/>
    <w:rsid w:val="00241DF7"/>
    <w:rsid w:val="0024568C"/>
    <w:rsid w:val="00252515"/>
    <w:rsid w:val="0025586B"/>
    <w:rsid w:val="002617CD"/>
    <w:rsid w:val="00263C7E"/>
    <w:rsid w:val="00266CE3"/>
    <w:rsid w:val="002676CF"/>
    <w:rsid w:val="002708BA"/>
    <w:rsid w:val="002717AE"/>
    <w:rsid w:val="00272528"/>
    <w:rsid w:val="0027273E"/>
    <w:rsid w:val="002729C1"/>
    <w:rsid w:val="00272AA9"/>
    <w:rsid w:val="00274C4D"/>
    <w:rsid w:val="00274D1C"/>
    <w:rsid w:val="00276CF1"/>
    <w:rsid w:val="00277610"/>
    <w:rsid w:val="002831FF"/>
    <w:rsid w:val="002847A7"/>
    <w:rsid w:val="00286007"/>
    <w:rsid w:val="00287085"/>
    <w:rsid w:val="00287611"/>
    <w:rsid w:val="002903D1"/>
    <w:rsid w:val="00292436"/>
    <w:rsid w:val="002946A0"/>
    <w:rsid w:val="00294C9B"/>
    <w:rsid w:val="00295CCB"/>
    <w:rsid w:val="002A068A"/>
    <w:rsid w:val="002A0EE5"/>
    <w:rsid w:val="002A44BB"/>
    <w:rsid w:val="002A5806"/>
    <w:rsid w:val="002A5A3A"/>
    <w:rsid w:val="002B15CB"/>
    <w:rsid w:val="002B2999"/>
    <w:rsid w:val="002B5EDB"/>
    <w:rsid w:val="002B6AF5"/>
    <w:rsid w:val="002B6C0A"/>
    <w:rsid w:val="002C1F00"/>
    <w:rsid w:val="002C29C6"/>
    <w:rsid w:val="002C3759"/>
    <w:rsid w:val="002C5ABF"/>
    <w:rsid w:val="002C6A62"/>
    <w:rsid w:val="002C6F14"/>
    <w:rsid w:val="002C7D3D"/>
    <w:rsid w:val="002D1D60"/>
    <w:rsid w:val="002D3C14"/>
    <w:rsid w:val="002D4207"/>
    <w:rsid w:val="002D4977"/>
    <w:rsid w:val="002D4E9C"/>
    <w:rsid w:val="002D4EB7"/>
    <w:rsid w:val="002D6A75"/>
    <w:rsid w:val="002D6C8B"/>
    <w:rsid w:val="002D6EE7"/>
    <w:rsid w:val="002D71B7"/>
    <w:rsid w:val="002E11AF"/>
    <w:rsid w:val="002E203F"/>
    <w:rsid w:val="002E2B09"/>
    <w:rsid w:val="002E30C5"/>
    <w:rsid w:val="002E3F0D"/>
    <w:rsid w:val="002E5158"/>
    <w:rsid w:val="002E6812"/>
    <w:rsid w:val="002F37C6"/>
    <w:rsid w:val="002F4BED"/>
    <w:rsid w:val="002F67FA"/>
    <w:rsid w:val="002F74D0"/>
    <w:rsid w:val="002F765E"/>
    <w:rsid w:val="0030047F"/>
    <w:rsid w:val="00300B70"/>
    <w:rsid w:val="00301075"/>
    <w:rsid w:val="003013AB"/>
    <w:rsid w:val="0030175B"/>
    <w:rsid w:val="00301F42"/>
    <w:rsid w:val="003037C4"/>
    <w:rsid w:val="003069D9"/>
    <w:rsid w:val="00306AC4"/>
    <w:rsid w:val="0030724F"/>
    <w:rsid w:val="00307C8D"/>
    <w:rsid w:val="00307FC1"/>
    <w:rsid w:val="0031281A"/>
    <w:rsid w:val="0031326D"/>
    <w:rsid w:val="0032268B"/>
    <w:rsid w:val="00327751"/>
    <w:rsid w:val="00330582"/>
    <w:rsid w:val="003309AE"/>
    <w:rsid w:val="00330EFE"/>
    <w:rsid w:val="003341A7"/>
    <w:rsid w:val="00336333"/>
    <w:rsid w:val="00337606"/>
    <w:rsid w:val="0033789F"/>
    <w:rsid w:val="00337FC9"/>
    <w:rsid w:val="00343206"/>
    <w:rsid w:val="003436D0"/>
    <w:rsid w:val="003450C9"/>
    <w:rsid w:val="003453F7"/>
    <w:rsid w:val="00345628"/>
    <w:rsid w:val="003457A1"/>
    <w:rsid w:val="00345C12"/>
    <w:rsid w:val="00345C86"/>
    <w:rsid w:val="00347148"/>
    <w:rsid w:val="003505E0"/>
    <w:rsid w:val="003526EA"/>
    <w:rsid w:val="003528AC"/>
    <w:rsid w:val="00356C43"/>
    <w:rsid w:val="00356CEB"/>
    <w:rsid w:val="00361755"/>
    <w:rsid w:val="003651A3"/>
    <w:rsid w:val="0036688D"/>
    <w:rsid w:val="003715C5"/>
    <w:rsid w:val="00371BA1"/>
    <w:rsid w:val="00372325"/>
    <w:rsid w:val="003735FF"/>
    <w:rsid w:val="00374300"/>
    <w:rsid w:val="003748E7"/>
    <w:rsid w:val="00375673"/>
    <w:rsid w:val="0037790D"/>
    <w:rsid w:val="00382206"/>
    <w:rsid w:val="00384F40"/>
    <w:rsid w:val="00387BDA"/>
    <w:rsid w:val="00390EFC"/>
    <w:rsid w:val="00392848"/>
    <w:rsid w:val="00394B50"/>
    <w:rsid w:val="003968CD"/>
    <w:rsid w:val="003973ED"/>
    <w:rsid w:val="00397693"/>
    <w:rsid w:val="00397FF5"/>
    <w:rsid w:val="003A03D1"/>
    <w:rsid w:val="003A05B1"/>
    <w:rsid w:val="003A1086"/>
    <w:rsid w:val="003A15B9"/>
    <w:rsid w:val="003A1B25"/>
    <w:rsid w:val="003A263E"/>
    <w:rsid w:val="003A2780"/>
    <w:rsid w:val="003A3268"/>
    <w:rsid w:val="003A5AAA"/>
    <w:rsid w:val="003B0BF1"/>
    <w:rsid w:val="003B12FF"/>
    <w:rsid w:val="003B2C7A"/>
    <w:rsid w:val="003B2D8B"/>
    <w:rsid w:val="003B5E3E"/>
    <w:rsid w:val="003B67B1"/>
    <w:rsid w:val="003B6B34"/>
    <w:rsid w:val="003B74AB"/>
    <w:rsid w:val="003C12A4"/>
    <w:rsid w:val="003C2BAB"/>
    <w:rsid w:val="003C51DC"/>
    <w:rsid w:val="003D0585"/>
    <w:rsid w:val="003D084F"/>
    <w:rsid w:val="003D0E18"/>
    <w:rsid w:val="003D14FF"/>
    <w:rsid w:val="003D3A71"/>
    <w:rsid w:val="003D3F4D"/>
    <w:rsid w:val="003D4EA5"/>
    <w:rsid w:val="003D5C2F"/>
    <w:rsid w:val="003D6560"/>
    <w:rsid w:val="003D6FE1"/>
    <w:rsid w:val="003E0FF6"/>
    <w:rsid w:val="003E1145"/>
    <w:rsid w:val="003E1B15"/>
    <w:rsid w:val="003E230A"/>
    <w:rsid w:val="003E2A38"/>
    <w:rsid w:val="003E6CFA"/>
    <w:rsid w:val="003F1AD9"/>
    <w:rsid w:val="003F2E7B"/>
    <w:rsid w:val="003F3C47"/>
    <w:rsid w:val="003F65FF"/>
    <w:rsid w:val="0040124C"/>
    <w:rsid w:val="00401CBC"/>
    <w:rsid w:val="0040366C"/>
    <w:rsid w:val="0040641E"/>
    <w:rsid w:val="00407B4D"/>
    <w:rsid w:val="00407DAB"/>
    <w:rsid w:val="00410F72"/>
    <w:rsid w:val="00413A64"/>
    <w:rsid w:val="00414312"/>
    <w:rsid w:val="0041440D"/>
    <w:rsid w:val="00415809"/>
    <w:rsid w:val="004226A8"/>
    <w:rsid w:val="0042270D"/>
    <w:rsid w:val="004227AF"/>
    <w:rsid w:val="00423101"/>
    <w:rsid w:val="00423E98"/>
    <w:rsid w:val="0042499F"/>
    <w:rsid w:val="00426DEE"/>
    <w:rsid w:val="0042772D"/>
    <w:rsid w:val="00427CE7"/>
    <w:rsid w:val="00430BA1"/>
    <w:rsid w:val="00433543"/>
    <w:rsid w:val="00435478"/>
    <w:rsid w:val="004360C3"/>
    <w:rsid w:val="004428BC"/>
    <w:rsid w:val="0044323C"/>
    <w:rsid w:val="004432A7"/>
    <w:rsid w:val="004465F2"/>
    <w:rsid w:val="00446FDB"/>
    <w:rsid w:val="004470CA"/>
    <w:rsid w:val="0044715B"/>
    <w:rsid w:val="0044744B"/>
    <w:rsid w:val="00447782"/>
    <w:rsid w:val="00450F28"/>
    <w:rsid w:val="00451F7B"/>
    <w:rsid w:val="00452338"/>
    <w:rsid w:val="0045452D"/>
    <w:rsid w:val="0045551C"/>
    <w:rsid w:val="00455E14"/>
    <w:rsid w:val="00456F11"/>
    <w:rsid w:val="00457C2E"/>
    <w:rsid w:val="00460DB8"/>
    <w:rsid w:val="00461289"/>
    <w:rsid w:val="00461D81"/>
    <w:rsid w:val="00463304"/>
    <w:rsid w:val="004644F3"/>
    <w:rsid w:val="00467610"/>
    <w:rsid w:val="0047081F"/>
    <w:rsid w:val="00471D8B"/>
    <w:rsid w:val="0047230E"/>
    <w:rsid w:val="00472898"/>
    <w:rsid w:val="004728F0"/>
    <w:rsid w:val="00472BA3"/>
    <w:rsid w:val="00472BAB"/>
    <w:rsid w:val="00473104"/>
    <w:rsid w:val="00474076"/>
    <w:rsid w:val="00476187"/>
    <w:rsid w:val="00476F66"/>
    <w:rsid w:val="004778B9"/>
    <w:rsid w:val="00477C3F"/>
    <w:rsid w:val="00481086"/>
    <w:rsid w:val="00482C97"/>
    <w:rsid w:val="00482D64"/>
    <w:rsid w:val="00483FB2"/>
    <w:rsid w:val="0048505B"/>
    <w:rsid w:val="004853DE"/>
    <w:rsid w:val="0048625F"/>
    <w:rsid w:val="0048781D"/>
    <w:rsid w:val="0048788A"/>
    <w:rsid w:val="00487EBD"/>
    <w:rsid w:val="0049104F"/>
    <w:rsid w:val="00491A46"/>
    <w:rsid w:val="00493D25"/>
    <w:rsid w:val="00494228"/>
    <w:rsid w:val="00495C1E"/>
    <w:rsid w:val="00496FAA"/>
    <w:rsid w:val="004A0AE3"/>
    <w:rsid w:val="004A0FA2"/>
    <w:rsid w:val="004A197C"/>
    <w:rsid w:val="004A27DB"/>
    <w:rsid w:val="004A3326"/>
    <w:rsid w:val="004A4A5C"/>
    <w:rsid w:val="004A5385"/>
    <w:rsid w:val="004A6F9E"/>
    <w:rsid w:val="004A751F"/>
    <w:rsid w:val="004B2047"/>
    <w:rsid w:val="004B27EA"/>
    <w:rsid w:val="004B3874"/>
    <w:rsid w:val="004B3975"/>
    <w:rsid w:val="004B3DE6"/>
    <w:rsid w:val="004B5D62"/>
    <w:rsid w:val="004C0651"/>
    <w:rsid w:val="004C4403"/>
    <w:rsid w:val="004C4DBB"/>
    <w:rsid w:val="004C6EE9"/>
    <w:rsid w:val="004C71B0"/>
    <w:rsid w:val="004C775E"/>
    <w:rsid w:val="004D06F8"/>
    <w:rsid w:val="004D1649"/>
    <w:rsid w:val="004D2D13"/>
    <w:rsid w:val="004D3BE5"/>
    <w:rsid w:val="004D7C26"/>
    <w:rsid w:val="004E2BD0"/>
    <w:rsid w:val="004E5029"/>
    <w:rsid w:val="004E6271"/>
    <w:rsid w:val="004F014E"/>
    <w:rsid w:val="004F0CD8"/>
    <w:rsid w:val="004F25A0"/>
    <w:rsid w:val="004F2E44"/>
    <w:rsid w:val="004F499F"/>
    <w:rsid w:val="004F68A3"/>
    <w:rsid w:val="004F6C4C"/>
    <w:rsid w:val="004F754A"/>
    <w:rsid w:val="004F7AB6"/>
    <w:rsid w:val="00501BE7"/>
    <w:rsid w:val="00503814"/>
    <w:rsid w:val="00505BD0"/>
    <w:rsid w:val="00506372"/>
    <w:rsid w:val="0051122C"/>
    <w:rsid w:val="005136B1"/>
    <w:rsid w:val="005148B1"/>
    <w:rsid w:val="00515C3D"/>
    <w:rsid w:val="00516087"/>
    <w:rsid w:val="00516C53"/>
    <w:rsid w:val="0051775E"/>
    <w:rsid w:val="005201F1"/>
    <w:rsid w:val="00521195"/>
    <w:rsid w:val="00521C6E"/>
    <w:rsid w:val="00521F94"/>
    <w:rsid w:val="0052353C"/>
    <w:rsid w:val="00525F7F"/>
    <w:rsid w:val="0052723A"/>
    <w:rsid w:val="00527313"/>
    <w:rsid w:val="00527DE3"/>
    <w:rsid w:val="00530E2F"/>
    <w:rsid w:val="00530EB7"/>
    <w:rsid w:val="00532E75"/>
    <w:rsid w:val="00533728"/>
    <w:rsid w:val="0053455A"/>
    <w:rsid w:val="00534E3B"/>
    <w:rsid w:val="00535163"/>
    <w:rsid w:val="00535D34"/>
    <w:rsid w:val="00536E39"/>
    <w:rsid w:val="005420C3"/>
    <w:rsid w:val="00543297"/>
    <w:rsid w:val="005453A1"/>
    <w:rsid w:val="00551214"/>
    <w:rsid w:val="00551E03"/>
    <w:rsid w:val="00552DF1"/>
    <w:rsid w:val="005535C7"/>
    <w:rsid w:val="00554738"/>
    <w:rsid w:val="00555C21"/>
    <w:rsid w:val="005567A5"/>
    <w:rsid w:val="005569B9"/>
    <w:rsid w:val="005573F9"/>
    <w:rsid w:val="00557484"/>
    <w:rsid w:val="00560C1B"/>
    <w:rsid w:val="00563E81"/>
    <w:rsid w:val="005646C4"/>
    <w:rsid w:val="00564B7A"/>
    <w:rsid w:val="00567266"/>
    <w:rsid w:val="00567A74"/>
    <w:rsid w:val="00570FF7"/>
    <w:rsid w:val="00572F26"/>
    <w:rsid w:val="00572F70"/>
    <w:rsid w:val="00575B54"/>
    <w:rsid w:val="00575CFD"/>
    <w:rsid w:val="00576D23"/>
    <w:rsid w:val="00581852"/>
    <w:rsid w:val="005822C0"/>
    <w:rsid w:val="005831A1"/>
    <w:rsid w:val="00583E36"/>
    <w:rsid w:val="0058478A"/>
    <w:rsid w:val="00586867"/>
    <w:rsid w:val="00590888"/>
    <w:rsid w:val="00590C57"/>
    <w:rsid w:val="005914DC"/>
    <w:rsid w:val="00593846"/>
    <w:rsid w:val="00593D46"/>
    <w:rsid w:val="005969CA"/>
    <w:rsid w:val="00596D98"/>
    <w:rsid w:val="00597013"/>
    <w:rsid w:val="00597429"/>
    <w:rsid w:val="005A0240"/>
    <w:rsid w:val="005A2EB0"/>
    <w:rsid w:val="005A442B"/>
    <w:rsid w:val="005A6A6D"/>
    <w:rsid w:val="005A6B57"/>
    <w:rsid w:val="005A7FA0"/>
    <w:rsid w:val="005B2911"/>
    <w:rsid w:val="005B2E51"/>
    <w:rsid w:val="005B4167"/>
    <w:rsid w:val="005C1B72"/>
    <w:rsid w:val="005C21F1"/>
    <w:rsid w:val="005C35CB"/>
    <w:rsid w:val="005C5019"/>
    <w:rsid w:val="005C5084"/>
    <w:rsid w:val="005C5DDE"/>
    <w:rsid w:val="005C7D24"/>
    <w:rsid w:val="005D0523"/>
    <w:rsid w:val="005D295C"/>
    <w:rsid w:val="005D2AC8"/>
    <w:rsid w:val="005D34B1"/>
    <w:rsid w:val="005D3571"/>
    <w:rsid w:val="005D5A30"/>
    <w:rsid w:val="005E0996"/>
    <w:rsid w:val="005E10B9"/>
    <w:rsid w:val="005E1375"/>
    <w:rsid w:val="005E1B09"/>
    <w:rsid w:val="005E222C"/>
    <w:rsid w:val="005E519F"/>
    <w:rsid w:val="005E63D1"/>
    <w:rsid w:val="005E79D8"/>
    <w:rsid w:val="005E7C8C"/>
    <w:rsid w:val="005F1822"/>
    <w:rsid w:val="005F2370"/>
    <w:rsid w:val="005F2959"/>
    <w:rsid w:val="005F39A9"/>
    <w:rsid w:val="00607018"/>
    <w:rsid w:val="00607110"/>
    <w:rsid w:val="006133AC"/>
    <w:rsid w:val="00614C0F"/>
    <w:rsid w:val="00615876"/>
    <w:rsid w:val="006213D6"/>
    <w:rsid w:val="006217F1"/>
    <w:rsid w:val="00623C31"/>
    <w:rsid w:val="00623F16"/>
    <w:rsid w:val="006269F3"/>
    <w:rsid w:val="0062737C"/>
    <w:rsid w:val="006275F3"/>
    <w:rsid w:val="00627E91"/>
    <w:rsid w:val="0063194D"/>
    <w:rsid w:val="00632DA5"/>
    <w:rsid w:val="00633D26"/>
    <w:rsid w:val="00635C5F"/>
    <w:rsid w:val="00636D00"/>
    <w:rsid w:val="00640025"/>
    <w:rsid w:val="00643EE6"/>
    <w:rsid w:val="00645214"/>
    <w:rsid w:val="00645B7B"/>
    <w:rsid w:val="00646494"/>
    <w:rsid w:val="00650416"/>
    <w:rsid w:val="0065677C"/>
    <w:rsid w:val="00656DCD"/>
    <w:rsid w:val="00667317"/>
    <w:rsid w:val="00672ABC"/>
    <w:rsid w:val="00674C09"/>
    <w:rsid w:val="006752D4"/>
    <w:rsid w:val="0068074B"/>
    <w:rsid w:val="00682078"/>
    <w:rsid w:val="00686ECA"/>
    <w:rsid w:val="0068739C"/>
    <w:rsid w:val="0068789A"/>
    <w:rsid w:val="00687CC9"/>
    <w:rsid w:val="006907FB"/>
    <w:rsid w:val="0069088F"/>
    <w:rsid w:val="00690F41"/>
    <w:rsid w:val="0069138B"/>
    <w:rsid w:val="00692A60"/>
    <w:rsid w:val="006936E9"/>
    <w:rsid w:val="00694CD0"/>
    <w:rsid w:val="00696ABB"/>
    <w:rsid w:val="00697074"/>
    <w:rsid w:val="006978B5"/>
    <w:rsid w:val="006A0A8C"/>
    <w:rsid w:val="006A3058"/>
    <w:rsid w:val="006A31FB"/>
    <w:rsid w:val="006A451C"/>
    <w:rsid w:val="006A58D4"/>
    <w:rsid w:val="006A5E4C"/>
    <w:rsid w:val="006A60C2"/>
    <w:rsid w:val="006A7CA1"/>
    <w:rsid w:val="006B0198"/>
    <w:rsid w:val="006B2BFA"/>
    <w:rsid w:val="006B328B"/>
    <w:rsid w:val="006B3BC3"/>
    <w:rsid w:val="006B49AD"/>
    <w:rsid w:val="006B56DB"/>
    <w:rsid w:val="006B6685"/>
    <w:rsid w:val="006C1A51"/>
    <w:rsid w:val="006C1E59"/>
    <w:rsid w:val="006C2FD6"/>
    <w:rsid w:val="006C31BC"/>
    <w:rsid w:val="006C4155"/>
    <w:rsid w:val="006C44BF"/>
    <w:rsid w:val="006C4BCB"/>
    <w:rsid w:val="006C4E41"/>
    <w:rsid w:val="006C4F14"/>
    <w:rsid w:val="006C5F16"/>
    <w:rsid w:val="006C6CA9"/>
    <w:rsid w:val="006D0102"/>
    <w:rsid w:val="006D0607"/>
    <w:rsid w:val="006D54A5"/>
    <w:rsid w:val="006D6E94"/>
    <w:rsid w:val="006E0404"/>
    <w:rsid w:val="006E1356"/>
    <w:rsid w:val="006E2200"/>
    <w:rsid w:val="006E2A99"/>
    <w:rsid w:val="006E30BA"/>
    <w:rsid w:val="006E33BA"/>
    <w:rsid w:val="006E53F0"/>
    <w:rsid w:val="006E5469"/>
    <w:rsid w:val="006F1AE0"/>
    <w:rsid w:val="006F3F77"/>
    <w:rsid w:val="006F4F0D"/>
    <w:rsid w:val="006F53D4"/>
    <w:rsid w:val="00700C4F"/>
    <w:rsid w:val="00700E6A"/>
    <w:rsid w:val="00703235"/>
    <w:rsid w:val="00703522"/>
    <w:rsid w:val="00704249"/>
    <w:rsid w:val="00704605"/>
    <w:rsid w:val="007055B3"/>
    <w:rsid w:val="00711504"/>
    <w:rsid w:val="00712842"/>
    <w:rsid w:val="007145FB"/>
    <w:rsid w:val="00714B61"/>
    <w:rsid w:val="00714CB7"/>
    <w:rsid w:val="0071640F"/>
    <w:rsid w:val="007168B4"/>
    <w:rsid w:val="00716ED2"/>
    <w:rsid w:val="00720424"/>
    <w:rsid w:val="0072068A"/>
    <w:rsid w:val="00722C2F"/>
    <w:rsid w:val="00722E6A"/>
    <w:rsid w:val="00726564"/>
    <w:rsid w:val="00730CA9"/>
    <w:rsid w:val="0073196B"/>
    <w:rsid w:val="00732783"/>
    <w:rsid w:val="00734AF4"/>
    <w:rsid w:val="0073660B"/>
    <w:rsid w:val="00736D6B"/>
    <w:rsid w:val="00744C6A"/>
    <w:rsid w:val="0074524A"/>
    <w:rsid w:val="00746236"/>
    <w:rsid w:val="007510D1"/>
    <w:rsid w:val="00752AAD"/>
    <w:rsid w:val="00752D22"/>
    <w:rsid w:val="00753BB9"/>
    <w:rsid w:val="00755295"/>
    <w:rsid w:val="00756139"/>
    <w:rsid w:val="00756140"/>
    <w:rsid w:val="007574BA"/>
    <w:rsid w:val="0076074C"/>
    <w:rsid w:val="0076089D"/>
    <w:rsid w:val="00760C44"/>
    <w:rsid w:val="007614E3"/>
    <w:rsid w:val="00764170"/>
    <w:rsid w:val="00764AB6"/>
    <w:rsid w:val="007657DD"/>
    <w:rsid w:val="00765BB8"/>
    <w:rsid w:val="00770983"/>
    <w:rsid w:val="00775E12"/>
    <w:rsid w:val="00776208"/>
    <w:rsid w:val="00776DB3"/>
    <w:rsid w:val="007777C9"/>
    <w:rsid w:val="00780C03"/>
    <w:rsid w:val="00781E1F"/>
    <w:rsid w:val="00783D6E"/>
    <w:rsid w:val="00785F71"/>
    <w:rsid w:val="0078716A"/>
    <w:rsid w:val="00787F4A"/>
    <w:rsid w:val="007910FC"/>
    <w:rsid w:val="007915EF"/>
    <w:rsid w:val="00792024"/>
    <w:rsid w:val="00793344"/>
    <w:rsid w:val="00793F69"/>
    <w:rsid w:val="007A4E18"/>
    <w:rsid w:val="007A581D"/>
    <w:rsid w:val="007A6508"/>
    <w:rsid w:val="007A684A"/>
    <w:rsid w:val="007A68AC"/>
    <w:rsid w:val="007A70A7"/>
    <w:rsid w:val="007A7803"/>
    <w:rsid w:val="007A7DBE"/>
    <w:rsid w:val="007B0A80"/>
    <w:rsid w:val="007B1AA8"/>
    <w:rsid w:val="007B2741"/>
    <w:rsid w:val="007B2CA0"/>
    <w:rsid w:val="007B2F71"/>
    <w:rsid w:val="007C10FD"/>
    <w:rsid w:val="007C179E"/>
    <w:rsid w:val="007C22DB"/>
    <w:rsid w:val="007C3513"/>
    <w:rsid w:val="007C38A6"/>
    <w:rsid w:val="007C38F3"/>
    <w:rsid w:val="007C584E"/>
    <w:rsid w:val="007C585D"/>
    <w:rsid w:val="007C6261"/>
    <w:rsid w:val="007C717A"/>
    <w:rsid w:val="007C7299"/>
    <w:rsid w:val="007D1828"/>
    <w:rsid w:val="007D191D"/>
    <w:rsid w:val="007D4AD2"/>
    <w:rsid w:val="007D4B81"/>
    <w:rsid w:val="007E0E41"/>
    <w:rsid w:val="007E13CD"/>
    <w:rsid w:val="007E24E1"/>
    <w:rsid w:val="007E315D"/>
    <w:rsid w:val="007E3CAD"/>
    <w:rsid w:val="007E3CE3"/>
    <w:rsid w:val="007E4110"/>
    <w:rsid w:val="007E495B"/>
    <w:rsid w:val="007E5B56"/>
    <w:rsid w:val="007F1D57"/>
    <w:rsid w:val="007F2DA7"/>
    <w:rsid w:val="007F4772"/>
    <w:rsid w:val="007F4D22"/>
    <w:rsid w:val="007F674B"/>
    <w:rsid w:val="007F6AA1"/>
    <w:rsid w:val="007F7C7F"/>
    <w:rsid w:val="00801B59"/>
    <w:rsid w:val="00801E34"/>
    <w:rsid w:val="00802D2B"/>
    <w:rsid w:val="00802E22"/>
    <w:rsid w:val="00803FEC"/>
    <w:rsid w:val="0080499D"/>
    <w:rsid w:val="00804B20"/>
    <w:rsid w:val="00804C1F"/>
    <w:rsid w:val="008050D4"/>
    <w:rsid w:val="00805AFB"/>
    <w:rsid w:val="008101BC"/>
    <w:rsid w:val="00813B51"/>
    <w:rsid w:val="00815C1D"/>
    <w:rsid w:val="00815C2A"/>
    <w:rsid w:val="0082328C"/>
    <w:rsid w:val="00823AA7"/>
    <w:rsid w:val="00824C84"/>
    <w:rsid w:val="0083238F"/>
    <w:rsid w:val="00833635"/>
    <w:rsid w:val="008351D8"/>
    <w:rsid w:val="0083634E"/>
    <w:rsid w:val="00836B38"/>
    <w:rsid w:val="00836CB2"/>
    <w:rsid w:val="00836DAF"/>
    <w:rsid w:val="0083720A"/>
    <w:rsid w:val="00837931"/>
    <w:rsid w:val="00837CBD"/>
    <w:rsid w:val="0084125A"/>
    <w:rsid w:val="008427CE"/>
    <w:rsid w:val="00844037"/>
    <w:rsid w:val="008448DC"/>
    <w:rsid w:val="0085060E"/>
    <w:rsid w:val="00851EFA"/>
    <w:rsid w:val="008522EB"/>
    <w:rsid w:val="0085234C"/>
    <w:rsid w:val="008544B9"/>
    <w:rsid w:val="00854785"/>
    <w:rsid w:val="008550FE"/>
    <w:rsid w:val="00855970"/>
    <w:rsid w:val="0085788E"/>
    <w:rsid w:val="00857C36"/>
    <w:rsid w:val="00860E33"/>
    <w:rsid w:val="0086175E"/>
    <w:rsid w:val="0086231B"/>
    <w:rsid w:val="008668C9"/>
    <w:rsid w:val="0087371B"/>
    <w:rsid w:val="00874881"/>
    <w:rsid w:val="008760AC"/>
    <w:rsid w:val="008767DD"/>
    <w:rsid w:val="008775DD"/>
    <w:rsid w:val="00880FE8"/>
    <w:rsid w:val="00882C25"/>
    <w:rsid w:val="00884751"/>
    <w:rsid w:val="00884B53"/>
    <w:rsid w:val="008869D2"/>
    <w:rsid w:val="00887FAC"/>
    <w:rsid w:val="00891211"/>
    <w:rsid w:val="008912A2"/>
    <w:rsid w:val="0089521F"/>
    <w:rsid w:val="00895288"/>
    <w:rsid w:val="00896E83"/>
    <w:rsid w:val="008A56A8"/>
    <w:rsid w:val="008A7114"/>
    <w:rsid w:val="008A7235"/>
    <w:rsid w:val="008B0482"/>
    <w:rsid w:val="008B1AA5"/>
    <w:rsid w:val="008B1DBD"/>
    <w:rsid w:val="008B4CAB"/>
    <w:rsid w:val="008B5C68"/>
    <w:rsid w:val="008C27C8"/>
    <w:rsid w:val="008C3444"/>
    <w:rsid w:val="008C37C6"/>
    <w:rsid w:val="008C3EFE"/>
    <w:rsid w:val="008C450A"/>
    <w:rsid w:val="008C48FD"/>
    <w:rsid w:val="008C4A6F"/>
    <w:rsid w:val="008C4DCD"/>
    <w:rsid w:val="008C5647"/>
    <w:rsid w:val="008C568E"/>
    <w:rsid w:val="008C5E2B"/>
    <w:rsid w:val="008C661F"/>
    <w:rsid w:val="008C7C36"/>
    <w:rsid w:val="008D1BF8"/>
    <w:rsid w:val="008D204E"/>
    <w:rsid w:val="008D2985"/>
    <w:rsid w:val="008D339E"/>
    <w:rsid w:val="008D3E61"/>
    <w:rsid w:val="008D3F33"/>
    <w:rsid w:val="008D4B6A"/>
    <w:rsid w:val="008D4BE2"/>
    <w:rsid w:val="008D54E6"/>
    <w:rsid w:val="008D653D"/>
    <w:rsid w:val="008D7444"/>
    <w:rsid w:val="008D7DCD"/>
    <w:rsid w:val="008E0B42"/>
    <w:rsid w:val="008E2F20"/>
    <w:rsid w:val="008E321F"/>
    <w:rsid w:val="008E412C"/>
    <w:rsid w:val="008E5BB5"/>
    <w:rsid w:val="008F0EFB"/>
    <w:rsid w:val="008F2EFA"/>
    <w:rsid w:val="008F496B"/>
    <w:rsid w:val="008F5032"/>
    <w:rsid w:val="008F7766"/>
    <w:rsid w:val="008F7840"/>
    <w:rsid w:val="00900B40"/>
    <w:rsid w:val="009029DD"/>
    <w:rsid w:val="00903276"/>
    <w:rsid w:val="0090327B"/>
    <w:rsid w:val="00905D71"/>
    <w:rsid w:val="009128A4"/>
    <w:rsid w:val="0091356C"/>
    <w:rsid w:val="009157A4"/>
    <w:rsid w:val="00921066"/>
    <w:rsid w:val="00921731"/>
    <w:rsid w:val="00922075"/>
    <w:rsid w:val="00923658"/>
    <w:rsid w:val="0092539D"/>
    <w:rsid w:val="00926D57"/>
    <w:rsid w:val="00931469"/>
    <w:rsid w:val="009322D7"/>
    <w:rsid w:val="00933099"/>
    <w:rsid w:val="00933C37"/>
    <w:rsid w:val="00933FA1"/>
    <w:rsid w:val="00933FB5"/>
    <w:rsid w:val="00935345"/>
    <w:rsid w:val="00935B1B"/>
    <w:rsid w:val="00937D6F"/>
    <w:rsid w:val="00941CE1"/>
    <w:rsid w:val="00942345"/>
    <w:rsid w:val="00942EFA"/>
    <w:rsid w:val="00943370"/>
    <w:rsid w:val="00943CC0"/>
    <w:rsid w:val="0094519B"/>
    <w:rsid w:val="00947B0B"/>
    <w:rsid w:val="00947CFF"/>
    <w:rsid w:val="0095063B"/>
    <w:rsid w:val="009522D1"/>
    <w:rsid w:val="00956802"/>
    <w:rsid w:val="00957286"/>
    <w:rsid w:val="0096052F"/>
    <w:rsid w:val="00960C57"/>
    <w:rsid w:val="00961891"/>
    <w:rsid w:val="00961913"/>
    <w:rsid w:val="0096528E"/>
    <w:rsid w:val="00965DD4"/>
    <w:rsid w:val="00967020"/>
    <w:rsid w:val="00967B66"/>
    <w:rsid w:val="00967D14"/>
    <w:rsid w:val="00970245"/>
    <w:rsid w:val="009704D8"/>
    <w:rsid w:val="00970F89"/>
    <w:rsid w:val="00971671"/>
    <w:rsid w:val="00972394"/>
    <w:rsid w:val="009765CC"/>
    <w:rsid w:val="00977FC5"/>
    <w:rsid w:val="00983C77"/>
    <w:rsid w:val="00984380"/>
    <w:rsid w:val="009871B3"/>
    <w:rsid w:val="00987791"/>
    <w:rsid w:val="00987EAB"/>
    <w:rsid w:val="00987ECC"/>
    <w:rsid w:val="0099212D"/>
    <w:rsid w:val="009925C8"/>
    <w:rsid w:val="009940C7"/>
    <w:rsid w:val="00994FFF"/>
    <w:rsid w:val="00995D7B"/>
    <w:rsid w:val="00996A4B"/>
    <w:rsid w:val="009975A7"/>
    <w:rsid w:val="009A0B83"/>
    <w:rsid w:val="009A2459"/>
    <w:rsid w:val="009A2579"/>
    <w:rsid w:val="009A2908"/>
    <w:rsid w:val="009A3B18"/>
    <w:rsid w:val="009A3F8D"/>
    <w:rsid w:val="009A4894"/>
    <w:rsid w:val="009B2483"/>
    <w:rsid w:val="009B2B79"/>
    <w:rsid w:val="009B3C3F"/>
    <w:rsid w:val="009B50C7"/>
    <w:rsid w:val="009B5D4C"/>
    <w:rsid w:val="009B6E53"/>
    <w:rsid w:val="009C055F"/>
    <w:rsid w:val="009C1326"/>
    <w:rsid w:val="009C2398"/>
    <w:rsid w:val="009C32A1"/>
    <w:rsid w:val="009C4E4C"/>
    <w:rsid w:val="009C52EA"/>
    <w:rsid w:val="009C76AC"/>
    <w:rsid w:val="009D023D"/>
    <w:rsid w:val="009D1007"/>
    <w:rsid w:val="009D4481"/>
    <w:rsid w:val="009D6E02"/>
    <w:rsid w:val="009D7D3D"/>
    <w:rsid w:val="009E0B58"/>
    <w:rsid w:val="009E0E7A"/>
    <w:rsid w:val="009E2846"/>
    <w:rsid w:val="009E2F31"/>
    <w:rsid w:val="009E311D"/>
    <w:rsid w:val="009E3DCC"/>
    <w:rsid w:val="009E42A6"/>
    <w:rsid w:val="009E4774"/>
    <w:rsid w:val="009E4C40"/>
    <w:rsid w:val="009E6301"/>
    <w:rsid w:val="009F637A"/>
    <w:rsid w:val="009F6602"/>
    <w:rsid w:val="009F72E6"/>
    <w:rsid w:val="00A024E8"/>
    <w:rsid w:val="00A02B50"/>
    <w:rsid w:val="00A02BC4"/>
    <w:rsid w:val="00A045A8"/>
    <w:rsid w:val="00A054CE"/>
    <w:rsid w:val="00A06A44"/>
    <w:rsid w:val="00A0764A"/>
    <w:rsid w:val="00A10EF6"/>
    <w:rsid w:val="00A129C2"/>
    <w:rsid w:val="00A12D3B"/>
    <w:rsid w:val="00A135E4"/>
    <w:rsid w:val="00A139A1"/>
    <w:rsid w:val="00A16A75"/>
    <w:rsid w:val="00A17721"/>
    <w:rsid w:val="00A22677"/>
    <w:rsid w:val="00A23132"/>
    <w:rsid w:val="00A2425E"/>
    <w:rsid w:val="00A247EF"/>
    <w:rsid w:val="00A24CE6"/>
    <w:rsid w:val="00A30A62"/>
    <w:rsid w:val="00A30B94"/>
    <w:rsid w:val="00A32424"/>
    <w:rsid w:val="00A32DA2"/>
    <w:rsid w:val="00A34B62"/>
    <w:rsid w:val="00A37D3E"/>
    <w:rsid w:val="00A40097"/>
    <w:rsid w:val="00A41635"/>
    <w:rsid w:val="00A43D0C"/>
    <w:rsid w:val="00A44011"/>
    <w:rsid w:val="00A454F8"/>
    <w:rsid w:val="00A46B2F"/>
    <w:rsid w:val="00A47CD5"/>
    <w:rsid w:val="00A50865"/>
    <w:rsid w:val="00A5395D"/>
    <w:rsid w:val="00A54DC5"/>
    <w:rsid w:val="00A55682"/>
    <w:rsid w:val="00A55A0E"/>
    <w:rsid w:val="00A56296"/>
    <w:rsid w:val="00A56F15"/>
    <w:rsid w:val="00A56F35"/>
    <w:rsid w:val="00A57796"/>
    <w:rsid w:val="00A57D47"/>
    <w:rsid w:val="00A600D9"/>
    <w:rsid w:val="00A62219"/>
    <w:rsid w:val="00A62F27"/>
    <w:rsid w:val="00A63418"/>
    <w:rsid w:val="00A64012"/>
    <w:rsid w:val="00A657A4"/>
    <w:rsid w:val="00A6686B"/>
    <w:rsid w:val="00A66EBF"/>
    <w:rsid w:val="00A7020F"/>
    <w:rsid w:val="00A71F8A"/>
    <w:rsid w:val="00A7367B"/>
    <w:rsid w:val="00A757FC"/>
    <w:rsid w:val="00A75913"/>
    <w:rsid w:val="00A76FF9"/>
    <w:rsid w:val="00A77E23"/>
    <w:rsid w:val="00A83857"/>
    <w:rsid w:val="00A84106"/>
    <w:rsid w:val="00A8483F"/>
    <w:rsid w:val="00A8543B"/>
    <w:rsid w:val="00A858A8"/>
    <w:rsid w:val="00A85A2D"/>
    <w:rsid w:val="00A86BF2"/>
    <w:rsid w:val="00A86C1D"/>
    <w:rsid w:val="00A94842"/>
    <w:rsid w:val="00AA2295"/>
    <w:rsid w:val="00AA23BF"/>
    <w:rsid w:val="00AA2A5F"/>
    <w:rsid w:val="00AA2FF7"/>
    <w:rsid w:val="00AA378E"/>
    <w:rsid w:val="00AA3DE1"/>
    <w:rsid w:val="00AA63EF"/>
    <w:rsid w:val="00AA6BD4"/>
    <w:rsid w:val="00AA7750"/>
    <w:rsid w:val="00AB546B"/>
    <w:rsid w:val="00AB6232"/>
    <w:rsid w:val="00AB66A8"/>
    <w:rsid w:val="00AB6A30"/>
    <w:rsid w:val="00AB7A83"/>
    <w:rsid w:val="00AC4CBB"/>
    <w:rsid w:val="00AC4E9A"/>
    <w:rsid w:val="00AC548E"/>
    <w:rsid w:val="00AC5C8B"/>
    <w:rsid w:val="00AC7A83"/>
    <w:rsid w:val="00AC7C26"/>
    <w:rsid w:val="00AD1CC3"/>
    <w:rsid w:val="00AD2A87"/>
    <w:rsid w:val="00AD3944"/>
    <w:rsid w:val="00AD3E88"/>
    <w:rsid w:val="00AD45DE"/>
    <w:rsid w:val="00AD474D"/>
    <w:rsid w:val="00AD4BE5"/>
    <w:rsid w:val="00AD67A8"/>
    <w:rsid w:val="00AD6D12"/>
    <w:rsid w:val="00AD7966"/>
    <w:rsid w:val="00AE0B65"/>
    <w:rsid w:val="00AE271A"/>
    <w:rsid w:val="00AE2DB8"/>
    <w:rsid w:val="00AE3907"/>
    <w:rsid w:val="00AE4765"/>
    <w:rsid w:val="00AE4C5F"/>
    <w:rsid w:val="00AF0976"/>
    <w:rsid w:val="00AF1E11"/>
    <w:rsid w:val="00AF1F5D"/>
    <w:rsid w:val="00AF21BD"/>
    <w:rsid w:val="00AF3179"/>
    <w:rsid w:val="00AF3C73"/>
    <w:rsid w:val="00AF43BF"/>
    <w:rsid w:val="00AF515A"/>
    <w:rsid w:val="00AF6AA0"/>
    <w:rsid w:val="00AF6D23"/>
    <w:rsid w:val="00AF7D7F"/>
    <w:rsid w:val="00B01075"/>
    <w:rsid w:val="00B03A0D"/>
    <w:rsid w:val="00B04233"/>
    <w:rsid w:val="00B045E3"/>
    <w:rsid w:val="00B05D90"/>
    <w:rsid w:val="00B06A40"/>
    <w:rsid w:val="00B06E57"/>
    <w:rsid w:val="00B12356"/>
    <w:rsid w:val="00B12511"/>
    <w:rsid w:val="00B132F8"/>
    <w:rsid w:val="00B14811"/>
    <w:rsid w:val="00B15597"/>
    <w:rsid w:val="00B16C7A"/>
    <w:rsid w:val="00B16CA6"/>
    <w:rsid w:val="00B16F65"/>
    <w:rsid w:val="00B205B9"/>
    <w:rsid w:val="00B22ECA"/>
    <w:rsid w:val="00B23DC4"/>
    <w:rsid w:val="00B307B2"/>
    <w:rsid w:val="00B31F06"/>
    <w:rsid w:val="00B322E5"/>
    <w:rsid w:val="00B341B6"/>
    <w:rsid w:val="00B36585"/>
    <w:rsid w:val="00B370DA"/>
    <w:rsid w:val="00B37B80"/>
    <w:rsid w:val="00B37C25"/>
    <w:rsid w:val="00B37FE8"/>
    <w:rsid w:val="00B4032D"/>
    <w:rsid w:val="00B403D8"/>
    <w:rsid w:val="00B4316A"/>
    <w:rsid w:val="00B44517"/>
    <w:rsid w:val="00B45810"/>
    <w:rsid w:val="00B45948"/>
    <w:rsid w:val="00B46308"/>
    <w:rsid w:val="00B46A6D"/>
    <w:rsid w:val="00B46E70"/>
    <w:rsid w:val="00B5462F"/>
    <w:rsid w:val="00B54900"/>
    <w:rsid w:val="00B55385"/>
    <w:rsid w:val="00B56DED"/>
    <w:rsid w:val="00B56E89"/>
    <w:rsid w:val="00B57CF9"/>
    <w:rsid w:val="00B609A9"/>
    <w:rsid w:val="00B61444"/>
    <w:rsid w:val="00B61B81"/>
    <w:rsid w:val="00B643F5"/>
    <w:rsid w:val="00B64DA0"/>
    <w:rsid w:val="00B67675"/>
    <w:rsid w:val="00B72081"/>
    <w:rsid w:val="00B75343"/>
    <w:rsid w:val="00B76428"/>
    <w:rsid w:val="00B77AD6"/>
    <w:rsid w:val="00B77DA0"/>
    <w:rsid w:val="00B801C4"/>
    <w:rsid w:val="00B802A7"/>
    <w:rsid w:val="00B82230"/>
    <w:rsid w:val="00B83416"/>
    <w:rsid w:val="00B84E2A"/>
    <w:rsid w:val="00B867E5"/>
    <w:rsid w:val="00B868E6"/>
    <w:rsid w:val="00B86CBC"/>
    <w:rsid w:val="00B8712C"/>
    <w:rsid w:val="00B877A4"/>
    <w:rsid w:val="00B87E52"/>
    <w:rsid w:val="00B905A1"/>
    <w:rsid w:val="00B907B2"/>
    <w:rsid w:val="00B943C4"/>
    <w:rsid w:val="00B94CE5"/>
    <w:rsid w:val="00B955FE"/>
    <w:rsid w:val="00B9755D"/>
    <w:rsid w:val="00BA4E30"/>
    <w:rsid w:val="00BA5E77"/>
    <w:rsid w:val="00BB18F5"/>
    <w:rsid w:val="00BB220C"/>
    <w:rsid w:val="00BB2450"/>
    <w:rsid w:val="00BB2A6C"/>
    <w:rsid w:val="00BB356A"/>
    <w:rsid w:val="00BB47CB"/>
    <w:rsid w:val="00BB73CF"/>
    <w:rsid w:val="00BB7909"/>
    <w:rsid w:val="00BC2B81"/>
    <w:rsid w:val="00BC2D6D"/>
    <w:rsid w:val="00BC35BF"/>
    <w:rsid w:val="00BC62B3"/>
    <w:rsid w:val="00BC6883"/>
    <w:rsid w:val="00BC6A5F"/>
    <w:rsid w:val="00BD1D8A"/>
    <w:rsid w:val="00BD36EA"/>
    <w:rsid w:val="00BD69A6"/>
    <w:rsid w:val="00BE21DA"/>
    <w:rsid w:val="00BE2D7D"/>
    <w:rsid w:val="00BE2ECB"/>
    <w:rsid w:val="00BE2FC9"/>
    <w:rsid w:val="00BE3644"/>
    <w:rsid w:val="00BE4258"/>
    <w:rsid w:val="00BE4A0E"/>
    <w:rsid w:val="00BE64EA"/>
    <w:rsid w:val="00BE6DAC"/>
    <w:rsid w:val="00BE7219"/>
    <w:rsid w:val="00BE72A6"/>
    <w:rsid w:val="00BE79D6"/>
    <w:rsid w:val="00BF0028"/>
    <w:rsid w:val="00BF07E7"/>
    <w:rsid w:val="00BF1ABB"/>
    <w:rsid w:val="00BF306A"/>
    <w:rsid w:val="00BF315E"/>
    <w:rsid w:val="00BF3D07"/>
    <w:rsid w:val="00BF461E"/>
    <w:rsid w:val="00BF5B60"/>
    <w:rsid w:val="00BF5BBB"/>
    <w:rsid w:val="00BF5EEB"/>
    <w:rsid w:val="00BF63EC"/>
    <w:rsid w:val="00BF7FCD"/>
    <w:rsid w:val="00C01BAF"/>
    <w:rsid w:val="00C037F8"/>
    <w:rsid w:val="00C03811"/>
    <w:rsid w:val="00C0406A"/>
    <w:rsid w:val="00C04A2E"/>
    <w:rsid w:val="00C105FE"/>
    <w:rsid w:val="00C10D96"/>
    <w:rsid w:val="00C11383"/>
    <w:rsid w:val="00C12E87"/>
    <w:rsid w:val="00C13792"/>
    <w:rsid w:val="00C13F7F"/>
    <w:rsid w:val="00C14BE3"/>
    <w:rsid w:val="00C16147"/>
    <w:rsid w:val="00C251B3"/>
    <w:rsid w:val="00C2662F"/>
    <w:rsid w:val="00C31E3A"/>
    <w:rsid w:val="00C3350C"/>
    <w:rsid w:val="00C350F8"/>
    <w:rsid w:val="00C35242"/>
    <w:rsid w:val="00C366F9"/>
    <w:rsid w:val="00C401F2"/>
    <w:rsid w:val="00C41838"/>
    <w:rsid w:val="00C420A1"/>
    <w:rsid w:val="00C4217B"/>
    <w:rsid w:val="00C431D8"/>
    <w:rsid w:val="00C4611E"/>
    <w:rsid w:val="00C46B93"/>
    <w:rsid w:val="00C46F4B"/>
    <w:rsid w:val="00C512FF"/>
    <w:rsid w:val="00C519E7"/>
    <w:rsid w:val="00C53A92"/>
    <w:rsid w:val="00C53EB2"/>
    <w:rsid w:val="00C55E02"/>
    <w:rsid w:val="00C5710A"/>
    <w:rsid w:val="00C64E72"/>
    <w:rsid w:val="00C65211"/>
    <w:rsid w:val="00C6534C"/>
    <w:rsid w:val="00C65A7C"/>
    <w:rsid w:val="00C673E2"/>
    <w:rsid w:val="00C70EAE"/>
    <w:rsid w:val="00C714D3"/>
    <w:rsid w:val="00C7455D"/>
    <w:rsid w:val="00C80D06"/>
    <w:rsid w:val="00C83A78"/>
    <w:rsid w:val="00C855B9"/>
    <w:rsid w:val="00C8623D"/>
    <w:rsid w:val="00C8641E"/>
    <w:rsid w:val="00C87636"/>
    <w:rsid w:val="00C90995"/>
    <w:rsid w:val="00C91039"/>
    <w:rsid w:val="00C9158F"/>
    <w:rsid w:val="00C941C6"/>
    <w:rsid w:val="00C97322"/>
    <w:rsid w:val="00C973A7"/>
    <w:rsid w:val="00C97790"/>
    <w:rsid w:val="00CA062D"/>
    <w:rsid w:val="00CA076E"/>
    <w:rsid w:val="00CA25E5"/>
    <w:rsid w:val="00CA404A"/>
    <w:rsid w:val="00CA59A3"/>
    <w:rsid w:val="00CA5F95"/>
    <w:rsid w:val="00CB000D"/>
    <w:rsid w:val="00CB2D71"/>
    <w:rsid w:val="00CB3BD6"/>
    <w:rsid w:val="00CB403A"/>
    <w:rsid w:val="00CB7B3E"/>
    <w:rsid w:val="00CC0BC9"/>
    <w:rsid w:val="00CC2EEB"/>
    <w:rsid w:val="00CC4325"/>
    <w:rsid w:val="00CC6C39"/>
    <w:rsid w:val="00CC71CF"/>
    <w:rsid w:val="00CC7385"/>
    <w:rsid w:val="00CC7787"/>
    <w:rsid w:val="00CC7DE6"/>
    <w:rsid w:val="00CD37C7"/>
    <w:rsid w:val="00CD421E"/>
    <w:rsid w:val="00CD4B2F"/>
    <w:rsid w:val="00CD57C6"/>
    <w:rsid w:val="00CD677A"/>
    <w:rsid w:val="00CD6CCB"/>
    <w:rsid w:val="00CD72A4"/>
    <w:rsid w:val="00CE05C2"/>
    <w:rsid w:val="00CE1DA1"/>
    <w:rsid w:val="00CE2236"/>
    <w:rsid w:val="00CE24A1"/>
    <w:rsid w:val="00CE41F6"/>
    <w:rsid w:val="00CE6DF3"/>
    <w:rsid w:val="00CE712F"/>
    <w:rsid w:val="00CE7B6F"/>
    <w:rsid w:val="00CF293E"/>
    <w:rsid w:val="00CF3898"/>
    <w:rsid w:val="00CF58AE"/>
    <w:rsid w:val="00CF5DEC"/>
    <w:rsid w:val="00D0117D"/>
    <w:rsid w:val="00D11823"/>
    <w:rsid w:val="00D12911"/>
    <w:rsid w:val="00D1351E"/>
    <w:rsid w:val="00D15A07"/>
    <w:rsid w:val="00D1636B"/>
    <w:rsid w:val="00D200A6"/>
    <w:rsid w:val="00D22DBC"/>
    <w:rsid w:val="00D232DB"/>
    <w:rsid w:val="00D2338E"/>
    <w:rsid w:val="00D31CB8"/>
    <w:rsid w:val="00D33361"/>
    <w:rsid w:val="00D34BA1"/>
    <w:rsid w:val="00D37597"/>
    <w:rsid w:val="00D42127"/>
    <w:rsid w:val="00D4405E"/>
    <w:rsid w:val="00D46095"/>
    <w:rsid w:val="00D46B20"/>
    <w:rsid w:val="00D5468E"/>
    <w:rsid w:val="00D546DD"/>
    <w:rsid w:val="00D570E8"/>
    <w:rsid w:val="00D57C9C"/>
    <w:rsid w:val="00D6090B"/>
    <w:rsid w:val="00D60E07"/>
    <w:rsid w:val="00D62045"/>
    <w:rsid w:val="00D620CF"/>
    <w:rsid w:val="00D66FA4"/>
    <w:rsid w:val="00D67A1E"/>
    <w:rsid w:val="00D71014"/>
    <w:rsid w:val="00D71D7E"/>
    <w:rsid w:val="00D73067"/>
    <w:rsid w:val="00D74095"/>
    <w:rsid w:val="00D74987"/>
    <w:rsid w:val="00D74A99"/>
    <w:rsid w:val="00D74EE3"/>
    <w:rsid w:val="00D75B55"/>
    <w:rsid w:val="00D76161"/>
    <w:rsid w:val="00D779B6"/>
    <w:rsid w:val="00D80230"/>
    <w:rsid w:val="00D827E3"/>
    <w:rsid w:val="00D83593"/>
    <w:rsid w:val="00D83EF5"/>
    <w:rsid w:val="00D85093"/>
    <w:rsid w:val="00D8549A"/>
    <w:rsid w:val="00D855F2"/>
    <w:rsid w:val="00D85784"/>
    <w:rsid w:val="00D85DCA"/>
    <w:rsid w:val="00D8603E"/>
    <w:rsid w:val="00D9055A"/>
    <w:rsid w:val="00D91BCC"/>
    <w:rsid w:val="00D92ACF"/>
    <w:rsid w:val="00D95BA6"/>
    <w:rsid w:val="00D96CF1"/>
    <w:rsid w:val="00D96DDF"/>
    <w:rsid w:val="00DA09C0"/>
    <w:rsid w:val="00DA0D47"/>
    <w:rsid w:val="00DA1FF3"/>
    <w:rsid w:val="00DA39C7"/>
    <w:rsid w:val="00DA4743"/>
    <w:rsid w:val="00DA6A46"/>
    <w:rsid w:val="00DA7571"/>
    <w:rsid w:val="00DA762B"/>
    <w:rsid w:val="00DB1C47"/>
    <w:rsid w:val="00DB2D31"/>
    <w:rsid w:val="00DB2E70"/>
    <w:rsid w:val="00DB3253"/>
    <w:rsid w:val="00DB371C"/>
    <w:rsid w:val="00DB388E"/>
    <w:rsid w:val="00DB41AD"/>
    <w:rsid w:val="00DB6877"/>
    <w:rsid w:val="00DB7656"/>
    <w:rsid w:val="00DC1B50"/>
    <w:rsid w:val="00DC2CD7"/>
    <w:rsid w:val="00DC35E4"/>
    <w:rsid w:val="00DC3BE4"/>
    <w:rsid w:val="00DC688E"/>
    <w:rsid w:val="00DC68ED"/>
    <w:rsid w:val="00DC73E3"/>
    <w:rsid w:val="00DD043A"/>
    <w:rsid w:val="00DD1611"/>
    <w:rsid w:val="00DD1C0D"/>
    <w:rsid w:val="00DD3A68"/>
    <w:rsid w:val="00DD4546"/>
    <w:rsid w:val="00DD4D69"/>
    <w:rsid w:val="00DD4E22"/>
    <w:rsid w:val="00DD6206"/>
    <w:rsid w:val="00DD6964"/>
    <w:rsid w:val="00DD724C"/>
    <w:rsid w:val="00DE04BF"/>
    <w:rsid w:val="00DE05C9"/>
    <w:rsid w:val="00DE35D6"/>
    <w:rsid w:val="00DE477F"/>
    <w:rsid w:val="00DE485E"/>
    <w:rsid w:val="00DE4C1A"/>
    <w:rsid w:val="00DE4C57"/>
    <w:rsid w:val="00DE5CEB"/>
    <w:rsid w:val="00DF25A7"/>
    <w:rsid w:val="00DF6080"/>
    <w:rsid w:val="00DF7215"/>
    <w:rsid w:val="00E00321"/>
    <w:rsid w:val="00E02BF4"/>
    <w:rsid w:val="00E03243"/>
    <w:rsid w:val="00E0624D"/>
    <w:rsid w:val="00E06F9F"/>
    <w:rsid w:val="00E15A10"/>
    <w:rsid w:val="00E17337"/>
    <w:rsid w:val="00E22612"/>
    <w:rsid w:val="00E22A09"/>
    <w:rsid w:val="00E234AD"/>
    <w:rsid w:val="00E25318"/>
    <w:rsid w:val="00E261D2"/>
    <w:rsid w:val="00E2722E"/>
    <w:rsid w:val="00E3200C"/>
    <w:rsid w:val="00E36236"/>
    <w:rsid w:val="00E40635"/>
    <w:rsid w:val="00E40E53"/>
    <w:rsid w:val="00E41C34"/>
    <w:rsid w:val="00E42468"/>
    <w:rsid w:val="00E427BC"/>
    <w:rsid w:val="00E42B35"/>
    <w:rsid w:val="00E437A6"/>
    <w:rsid w:val="00E44C1F"/>
    <w:rsid w:val="00E4517F"/>
    <w:rsid w:val="00E460E0"/>
    <w:rsid w:val="00E47341"/>
    <w:rsid w:val="00E502D9"/>
    <w:rsid w:val="00E513F0"/>
    <w:rsid w:val="00E52413"/>
    <w:rsid w:val="00E54480"/>
    <w:rsid w:val="00E55769"/>
    <w:rsid w:val="00E56405"/>
    <w:rsid w:val="00E60068"/>
    <w:rsid w:val="00E608D0"/>
    <w:rsid w:val="00E61843"/>
    <w:rsid w:val="00E61B76"/>
    <w:rsid w:val="00E628AF"/>
    <w:rsid w:val="00E62D11"/>
    <w:rsid w:val="00E6317E"/>
    <w:rsid w:val="00E64BC7"/>
    <w:rsid w:val="00E65455"/>
    <w:rsid w:val="00E667CC"/>
    <w:rsid w:val="00E710CB"/>
    <w:rsid w:val="00E71586"/>
    <w:rsid w:val="00E71FBB"/>
    <w:rsid w:val="00E73CCB"/>
    <w:rsid w:val="00E73F52"/>
    <w:rsid w:val="00E7432C"/>
    <w:rsid w:val="00E77E46"/>
    <w:rsid w:val="00E808E0"/>
    <w:rsid w:val="00E81286"/>
    <w:rsid w:val="00E813FA"/>
    <w:rsid w:val="00E81C9C"/>
    <w:rsid w:val="00E8374E"/>
    <w:rsid w:val="00E8428B"/>
    <w:rsid w:val="00E84F7B"/>
    <w:rsid w:val="00E861AD"/>
    <w:rsid w:val="00E879DD"/>
    <w:rsid w:val="00E90ACF"/>
    <w:rsid w:val="00E910C9"/>
    <w:rsid w:val="00E91113"/>
    <w:rsid w:val="00E917CF"/>
    <w:rsid w:val="00E93941"/>
    <w:rsid w:val="00E93ADC"/>
    <w:rsid w:val="00E93C46"/>
    <w:rsid w:val="00E9421A"/>
    <w:rsid w:val="00E94685"/>
    <w:rsid w:val="00E963D3"/>
    <w:rsid w:val="00E9682B"/>
    <w:rsid w:val="00EA1E78"/>
    <w:rsid w:val="00EA2363"/>
    <w:rsid w:val="00EA30C9"/>
    <w:rsid w:val="00EA3290"/>
    <w:rsid w:val="00EA486D"/>
    <w:rsid w:val="00EA4A3B"/>
    <w:rsid w:val="00EA7D26"/>
    <w:rsid w:val="00EB0444"/>
    <w:rsid w:val="00EB0F9B"/>
    <w:rsid w:val="00EB1B68"/>
    <w:rsid w:val="00EB1C71"/>
    <w:rsid w:val="00EB33F1"/>
    <w:rsid w:val="00EB35A3"/>
    <w:rsid w:val="00EB49F7"/>
    <w:rsid w:val="00EB4BF2"/>
    <w:rsid w:val="00EB617B"/>
    <w:rsid w:val="00EB66D9"/>
    <w:rsid w:val="00EB696B"/>
    <w:rsid w:val="00EB6B79"/>
    <w:rsid w:val="00EC05EE"/>
    <w:rsid w:val="00EC3873"/>
    <w:rsid w:val="00EC3A75"/>
    <w:rsid w:val="00EC3EE0"/>
    <w:rsid w:val="00EC4A2A"/>
    <w:rsid w:val="00EC5B08"/>
    <w:rsid w:val="00EC6DCF"/>
    <w:rsid w:val="00ED0EF7"/>
    <w:rsid w:val="00ED2285"/>
    <w:rsid w:val="00ED325A"/>
    <w:rsid w:val="00ED3E59"/>
    <w:rsid w:val="00ED59B1"/>
    <w:rsid w:val="00EE1728"/>
    <w:rsid w:val="00EE567E"/>
    <w:rsid w:val="00EE6756"/>
    <w:rsid w:val="00EE7BBF"/>
    <w:rsid w:val="00EE7C36"/>
    <w:rsid w:val="00EF073C"/>
    <w:rsid w:val="00EF1873"/>
    <w:rsid w:val="00EF25F8"/>
    <w:rsid w:val="00EF32E2"/>
    <w:rsid w:val="00EF354F"/>
    <w:rsid w:val="00EF50BE"/>
    <w:rsid w:val="00EF6CC1"/>
    <w:rsid w:val="00EF761B"/>
    <w:rsid w:val="00F008FA"/>
    <w:rsid w:val="00F01DC0"/>
    <w:rsid w:val="00F03F8C"/>
    <w:rsid w:val="00F04996"/>
    <w:rsid w:val="00F0554F"/>
    <w:rsid w:val="00F10320"/>
    <w:rsid w:val="00F108F0"/>
    <w:rsid w:val="00F12409"/>
    <w:rsid w:val="00F13332"/>
    <w:rsid w:val="00F14326"/>
    <w:rsid w:val="00F147C5"/>
    <w:rsid w:val="00F15D0E"/>
    <w:rsid w:val="00F16350"/>
    <w:rsid w:val="00F17F13"/>
    <w:rsid w:val="00F20D12"/>
    <w:rsid w:val="00F20D91"/>
    <w:rsid w:val="00F2185D"/>
    <w:rsid w:val="00F23A3B"/>
    <w:rsid w:val="00F23A46"/>
    <w:rsid w:val="00F25996"/>
    <w:rsid w:val="00F26E97"/>
    <w:rsid w:val="00F3136D"/>
    <w:rsid w:val="00F32678"/>
    <w:rsid w:val="00F335B7"/>
    <w:rsid w:val="00F33EF6"/>
    <w:rsid w:val="00F35893"/>
    <w:rsid w:val="00F3624A"/>
    <w:rsid w:val="00F36BAC"/>
    <w:rsid w:val="00F3741A"/>
    <w:rsid w:val="00F3758A"/>
    <w:rsid w:val="00F37D7B"/>
    <w:rsid w:val="00F401BE"/>
    <w:rsid w:val="00F41ABD"/>
    <w:rsid w:val="00F450D6"/>
    <w:rsid w:val="00F46DCD"/>
    <w:rsid w:val="00F51690"/>
    <w:rsid w:val="00F523DC"/>
    <w:rsid w:val="00F532EE"/>
    <w:rsid w:val="00F54199"/>
    <w:rsid w:val="00F545B4"/>
    <w:rsid w:val="00F554E8"/>
    <w:rsid w:val="00F55667"/>
    <w:rsid w:val="00F558C8"/>
    <w:rsid w:val="00F57F9E"/>
    <w:rsid w:val="00F57FB5"/>
    <w:rsid w:val="00F608CE"/>
    <w:rsid w:val="00F61AC9"/>
    <w:rsid w:val="00F61F36"/>
    <w:rsid w:val="00F62A3B"/>
    <w:rsid w:val="00F62DA7"/>
    <w:rsid w:val="00F64488"/>
    <w:rsid w:val="00F64FE8"/>
    <w:rsid w:val="00F702A0"/>
    <w:rsid w:val="00F71385"/>
    <w:rsid w:val="00F71FDD"/>
    <w:rsid w:val="00F73CAC"/>
    <w:rsid w:val="00F75219"/>
    <w:rsid w:val="00F75EAC"/>
    <w:rsid w:val="00F76ACC"/>
    <w:rsid w:val="00F77273"/>
    <w:rsid w:val="00F816EA"/>
    <w:rsid w:val="00F849B3"/>
    <w:rsid w:val="00F84D42"/>
    <w:rsid w:val="00F850EA"/>
    <w:rsid w:val="00F85F8A"/>
    <w:rsid w:val="00F85FF8"/>
    <w:rsid w:val="00F867FD"/>
    <w:rsid w:val="00F86825"/>
    <w:rsid w:val="00F8797B"/>
    <w:rsid w:val="00F907B8"/>
    <w:rsid w:val="00F90A12"/>
    <w:rsid w:val="00F90E39"/>
    <w:rsid w:val="00F918B2"/>
    <w:rsid w:val="00F93017"/>
    <w:rsid w:val="00F9338C"/>
    <w:rsid w:val="00F9590E"/>
    <w:rsid w:val="00F95CA2"/>
    <w:rsid w:val="00F96F6A"/>
    <w:rsid w:val="00FA080A"/>
    <w:rsid w:val="00FA0D0D"/>
    <w:rsid w:val="00FA4522"/>
    <w:rsid w:val="00FA6125"/>
    <w:rsid w:val="00FA72AD"/>
    <w:rsid w:val="00FB2305"/>
    <w:rsid w:val="00FB47C3"/>
    <w:rsid w:val="00FB776D"/>
    <w:rsid w:val="00FC0A70"/>
    <w:rsid w:val="00FC27BD"/>
    <w:rsid w:val="00FC636C"/>
    <w:rsid w:val="00FC6C35"/>
    <w:rsid w:val="00FC7D18"/>
    <w:rsid w:val="00FD0905"/>
    <w:rsid w:val="00FD0E09"/>
    <w:rsid w:val="00FD288D"/>
    <w:rsid w:val="00FD2AE0"/>
    <w:rsid w:val="00FD34FD"/>
    <w:rsid w:val="00FD3B3A"/>
    <w:rsid w:val="00FD3EDE"/>
    <w:rsid w:val="00FD6240"/>
    <w:rsid w:val="00FD6D74"/>
    <w:rsid w:val="00FE04D8"/>
    <w:rsid w:val="00FE263D"/>
    <w:rsid w:val="00FE303F"/>
    <w:rsid w:val="00FE392C"/>
    <w:rsid w:val="00FE3A80"/>
    <w:rsid w:val="00FE5DFC"/>
    <w:rsid w:val="00FE748B"/>
    <w:rsid w:val="00FE7755"/>
    <w:rsid w:val="00FF0FF5"/>
    <w:rsid w:val="00FF2DB9"/>
    <w:rsid w:val="00FF2EBB"/>
    <w:rsid w:val="00FF370A"/>
    <w:rsid w:val="00FF5976"/>
    <w:rsid w:val="00FF5DC0"/>
    <w:rsid w:val="06327436"/>
    <w:rsid w:val="134F6416"/>
    <w:rsid w:val="16A50949"/>
    <w:rsid w:val="3EB76FCA"/>
    <w:rsid w:val="483E64CF"/>
    <w:rsid w:val="54F8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ocked="1"/>
    <w:lsdException w:qFormat="1" w:uiPriority="39" w:semiHidden="0" w:name="toc 5" w:locked="1"/>
    <w:lsdException w:qFormat="1" w:uiPriority="39" w:semiHidden="0" w:name="toc 6" w:locked="1"/>
    <w:lsdException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alibri"/>
      <w:kern w:val="2"/>
      <w:sz w:val="32"/>
      <w:szCs w:val="32"/>
      <w:lang w:val="en-US" w:eastAsia="zh-CN" w:bidi="ar-SA"/>
    </w:rPr>
  </w:style>
  <w:style w:type="paragraph" w:styleId="2">
    <w:name w:val="heading 1"/>
    <w:basedOn w:val="1"/>
    <w:next w:val="1"/>
    <w:link w:val="109"/>
    <w:qFormat/>
    <w:uiPriority w:val="99"/>
    <w:pPr>
      <w:jc w:val="center"/>
      <w:outlineLvl w:val="0"/>
    </w:pPr>
    <w:rPr>
      <w:rFonts w:eastAsia="方正小标宋简体"/>
      <w:w w:val="80"/>
      <w:kern w:val="44"/>
      <w:sz w:val="44"/>
      <w:szCs w:val="44"/>
    </w:rPr>
  </w:style>
  <w:style w:type="paragraph" w:styleId="3">
    <w:name w:val="heading 2"/>
    <w:basedOn w:val="2"/>
    <w:next w:val="1"/>
    <w:link w:val="110"/>
    <w:qFormat/>
    <w:uiPriority w:val="99"/>
    <w:pPr>
      <w:outlineLvl w:val="1"/>
    </w:pPr>
    <w:rPr>
      <w:w w:val="100"/>
    </w:rPr>
  </w:style>
  <w:style w:type="paragraph" w:styleId="4">
    <w:name w:val="heading 3"/>
    <w:basedOn w:val="1"/>
    <w:next w:val="1"/>
    <w:link w:val="122"/>
    <w:qFormat/>
    <w:uiPriority w:val="99"/>
    <w:pPr>
      <w:spacing w:line="600" w:lineRule="exact"/>
      <w:ind w:firstLine="640"/>
      <w:outlineLvl w:val="2"/>
    </w:pPr>
    <w:rPr>
      <w:rFonts w:eastAsia="黑体" w:cs="黑体"/>
    </w:rPr>
  </w:style>
  <w:style w:type="paragraph" w:styleId="5">
    <w:name w:val="heading 4"/>
    <w:basedOn w:val="1"/>
    <w:next w:val="1"/>
    <w:link w:val="94"/>
    <w:qFormat/>
    <w:uiPriority w:val="99"/>
    <w:pPr>
      <w:keepNext/>
      <w:keepLines/>
      <w:spacing w:line="600" w:lineRule="exact"/>
      <w:outlineLvl w:val="3"/>
    </w:pPr>
    <w:rPr>
      <w:rFonts w:ascii="Calibri Light" w:hAnsi="Calibri Light" w:eastAsia="楷体_GB2312" w:cs="Calibri Light"/>
      <w:b/>
      <w:bCs/>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locked/>
    <w:uiPriority w:val="39"/>
    <w:pPr>
      <w:ind w:left="2520" w:leftChars="1200"/>
    </w:pPr>
    <w:rPr>
      <w:rFonts w:eastAsia="宋体" w:cs="Times New Roman"/>
      <w:sz w:val="21"/>
      <w:szCs w:val="22"/>
    </w:rPr>
  </w:style>
  <w:style w:type="paragraph" w:styleId="7">
    <w:name w:val="caption"/>
    <w:basedOn w:val="1"/>
    <w:next w:val="1"/>
    <w:qFormat/>
    <w:locked/>
    <w:uiPriority w:val="0"/>
    <w:rPr>
      <w:rFonts w:ascii="Cambria" w:hAnsi="Cambria" w:eastAsia="黑体" w:cs="Times New Roman"/>
      <w:sz w:val="20"/>
      <w:szCs w:val="20"/>
    </w:rPr>
  </w:style>
  <w:style w:type="paragraph" w:styleId="8">
    <w:name w:val="annotation text"/>
    <w:basedOn w:val="1"/>
    <w:link w:val="115"/>
    <w:uiPriority w:val="0"/>
    <w:pPr>
      <w:jc w:val="left"/>
    </w:pPr>
  </w:style>
  <w:style w:type="paragraph" w:styleId="9">
    <w:name w:val="Body Text 3"/>
    <w:basedOn w:val="1"/>
    <w:link w:val="107"/>
    <w:uiPriority w:val="0"/>
    <w:pPr>
      <w:adjustRightInd w:val="0"/>
      <w:spacing w:after="120" w:line="360" w:lineRule="atLeast"/>
      <w:jc w:val="left"/>
      <w:textAlignment w:val="baseline"/>
    </w:pPr>
    <w:rPr>
      <w:rFonts w:eastAsia="宋体" w:cs="Times New Roman"/>
      <w:kern w:val="0"/>
      <w:sz w:val="16"/>
      <w:szCs w:val="16"/>
    </w:rPr>
  </w:style>
  <w:style w:type="paragraph" w:styleId="10">
    <w:name w:val="Body Text"/>
    <w:basedOn w:val="1"/>
    <w:link w:val="119"/>
    <w:unhideWhenUsed/>
    <w:uiPriority w:val="99"/>
    <w:pPr>
      <w:spacing w:after="120"/>
    </w:pPr>
  </w:style>
  <w:style w:type="paragraph" w:styleId="11">
    <w:name w:val="toc 5"/>
    <w:basedOn w:val="1"/>
    <w:next w:val="1"/>
    <w:unhideWhenUsed/>
    <w:qFormat/>
    <w:locked/>
    <w:uiPriority w:val="39"/>
    <w:pPr>
      <w:ind w:left="1680" w:leftChars="800"/>
    </w:pPr>
    <w:rPr>
      <w:rFonts w:eastAsia="宋体" w:cs="Times New Roman"/>
      <w:sz w:val="21"/>
      <w:szCs w:val="22"/>
    </w:rPr>
  </w:style>
  <w:style w:type="paragraph" w:styleId="12">
    <w:name w:val="toc 3"/>
    <w:basedOn w:val="1"/>
    <w:next w:val="1"/>
    <w:qFormat/>
    <w:uiPriority w:val="39"/>
    <w:pPr>
      <w:tabs>
        <w:tab w:val="right" w:leader="dot" w:pos="8296"/>
      </w:tabs>
      <w:spacing w:line="560" w:lineRule="exact"/>
      <w:ind w:left="1280" w:leftChars="400" w:firstLine="560"/>
    </w:pPr>
    <w:rPr>
      <w:rFonts w:ascii="宋体" w:hAnsi="宋体" w:eastAsia="宋体" w:cs="宋体"/>
      <w:sz w:val="24"/>
      <w:szCs w:val="24"/>
    </w:rPr>
  </w:style>
  <w:style w:type="paragraph" w:styleId="13">
    <w:name w:val="toc 8"/>
    <w:basedOn w:val="1"/>
    <w:next w:val="1"/>
    <w:unhideWhenUsed/>
    <w:qFormat/>
    <w:locked/>
    <w:uiPriority w:val="39"/>
    <w:pPr>
      <w:ind w:left="2940" w:leftChars="1400"/>
    </w:pPr>
    <w:rPr>
      <w:rFonts w:eastAsia="宋体" w:cs="Times New Roman"/>
      <w:sz w:val="21"/>
      <w:szCs w:val="22"/>
    </w:rPr>
  </w:style>
  <w:style w:type="paragraph" w:styleId="14">
    <w:name w:val="Date"/>
    <w:basedOn w:val="1"/>
    <w:next w:val="1"/>
    <w:link w:val="112"/>
    <w:unhideWhenUsed/>
    <w:qFormat/>
    <w:uiPriority w:val="99"/>
    <w:pPr>
      <w:ind w:left="100" w:leftChars="2500"/>
    </w:pPr>
  </w:style>
  <w:style w:type="paragraph" w:styleId="15">
    <w:name w:val="Balloon Text"/>
    <w:basedOn w:val="1"/>
    <w:link w:val="104"/>
    <w:qFormat/>
    <w:uiPriority w:val="99"/>
    <w:rPr>
      <w:sz w:val="18"/>
      <w:szCs w:val="18"/>
    </w:rPr>
  </w:style>
  <w:style w:type="paragraph" w:styleId="16">
    <w:name w:val="footer"/>
    <w:basedOn w:val="1"/>
    <w:link w:val="106"/>
    <w:qFormat/>
    <w:uiPriority w:val="99"/>
    <w:pPr>
      <w:tabs>
        <w:tab w:val="center" w:pos="4153"/>
        <w:tab w:val="right" w:pos="8306"/>
      </w:tabs>
      <w:snapToGrid w:val="0"/>
      <w:jc w:val="left"/>
    </w:pPr>
    <w:rPr>
      <w:sz w:val="18"/>
      <w:szCs w:val="18"/>
    </w:rPr>
  </w:style>
  <w:style w:type="paragraph" w:styleId="17">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80"/>
        <w:tab w:val="right" w:leader="dot" w:pos="9639"/>
      </w:tabs>
    </w:pPr>
    <w:rPr>
      <w:rFonts w:ascii="黑体" w:hAnsi="黑体" w:eastAsia="黑体" w:cs="方正小标宋简体"/>
    </w:rPr>
  </w:style>
  <w:style w:type="paragraph" w:styleId="19">
    <w:name w:val="toc 4"/>
    <w:basedOn w:val="1"/>
    <w:next w:val="1"/>
    <w:qFormat/>
    <w:locked/>
    <w:uiPriority w:val="39"/>
    <w:pPr>
      <w:ind w:left="1260" w:leftChars="600"/>
    </w:pPr>
  </w:style>
  <w:style w:type="paragraph" w:styleId="20">
    <w:name w:val="Subtitle"/>
    <w:basedOn w:val="1"/>
    <w:next w:val="1"/>
    <w:link w:val="98"/>
    <w:qFormat/>
    <w:locked/>
    <w:uiPriority w:val="0"/>
    <w:pPr>
      <w:spacing w:before="240" w:after="60" w:line="312" w:lineRule="auto"/>
      <w:jc w:val="center"/>
      <w:outlineLvl w:val="1"/>
    </w:pPr>
    <w:rPr>
      <w:rFonts w:ascii="Cambria" w:hAnsi="Cambria" w:eastAsia="宋体" w:cs="Times New Roman"/>
      <w:b/>
      <w:bCs/>
      <w:kern w:val="28"/>
    </w:rPr>
  </w:style>
  <w:style w:type="paragraph" w:styleId="21">
    <w:name w:val="toc 6"/>
    <w:basedOn w:val="1"/>
    <w:next w:val="1"/>
    <w:unhideWhenUsed/>
    <w:qFormat/>
    <w:locked/>
    <w:uiPriority w:val="39"/>
    <w:pPr>
      <w:ind w:left="2100" w:leftChars="1000"/>
    </w:pPr>
    <w:rPr>
      <w:rFonts w:eastAsia="宋体" w:cs="Times New Roman"/>
      <w:sz w:val="21"/>
      <w:szCs w:val="22"/>
    </w:rPr>
  </w:style>
  <w:style w:type="paragraph" w:styleId="22">
    <w:name w:val="toc 2"/>
    <w:basedOn w:val="1"/>
    <w:next w:val="1"/>
    <w:qFormat/>
    <w:uiPriority w:val="39"/>
    <w:pPr>
      <w:tabs>
        <w:tab w:val="left" w:pos="1680"/>
        <w:tab w:val="right" w:leader="dot" w:pos="9639"/>
      </w:tabs>
      <w:ind w:firstLine="560"/>
    </w:pPr>
    <w:rPr>
      <w:rFonts w:ascii="黑体" w:hAnsi="黑体" w:eastAsia="黑体" w:cs="黑体"/>
      <w:sz w:val="28"/>
      <w:szCs w:val="28"/>
    </w:rPr>
  </w:style>
  <w:style w:type="paragraph" w:styleId="23">
    <w:name w:val="toc 9"/>
    <w:basedOn w:val="1"/>
    <w:next w:val="1"/>
    <w:unhideWhenUsed/>
    <w:qFormat/>
    <w:locked/>
    <w:uiPriority w:val="39"/>
    <w:pPr>
      <w:ind w:left="3360" w:leftChars="1600"/>
    </w:pPr>
    <w:rPr>
      <w:rFonts w:eastAsia="宋体" w:cs="Times New Roman"/>
      <w:sz w:val="21"/>
      <w:szCs w:val="22"/>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2"/>
    <w:next w:val="1"/>
    <w:link w:val="121"/>
    <w:qFormat/>
    <w:locked/>
    <w:uiPriority w:val="0"/>
    <w:rPr>
      <w:rFonts w:ascii="方正小标宋简体" w:cs="方正小标宋简体"/>
      <w:sz w:val="48"/>
      <w:szCs w:val="48"/>
    </w:rPr>
  </w:style>
  <w:style w:type="paragraph" w:styleId="26">
    <w:name w:val="annotation subject"/>
    <w:basedOn w:val="8"/>
    <w:next w:val="8"/>
    <w:link w:val="99"/>
    <w:semiHidden/>
    <w:qFormat/>
    <w:uiPriority w:val="99"/>
    <w:rPr>
      <w:b/>
      <w:bCs/>
    </w:rPr>
  </w:style>
  <w:style w:type="table" w:styleId="28">
    <w:name w:val="Table Grid"/>
    <w:basedOn w:val="2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qFormat/>
    <w:uiPriority w:val="0"/>
  </w:style>
  <w:style w:type="character" w:styleId="32">
    <w:name w:val="FollowedHyperlink"/>
    <w:qFormat/>
    <w:uiPriority w:val="99"/>
    <w:rPr>
      <w:color w:val="800080"/>
      <w:u w:val="none"/>
    </w:rPr>
  </w:style>
  <w:style w:type="character" w:styleId="33">
    <w:name w:val="Emphasis"/>
    <w:qFormat/>
    <w:uiPriority w:val="0"/>
    <w:rPr>
      <w:rFonts w:cs="Times New Roman"/>
      <w:i/>
      <w:iCs/>
    </w:rPr>
  </w:style>
  <w:style w:type="character" w:styleId="34">
    <w:name w:val="Hyperlink"/>
    <w:qFormat/>
    <w:uiPriority w:val="99"/>
    <w:rPr>
      <w:rFonts w:cs="Times New Roman"/>
      <w:color w:val="0563C1"/>
      <w:u w:val="single"/>
    </w:rPr>
  </w:style>
  <w:style w:type="character" w:styleId="35">
    <w:name w:val="annotation reference"/>
    <w:qFormat/>
    <w:uiPriority w:val="0"/>
    <w:rPr>
      <w:rFonts w:cs="Times New Roman"/>
      <w:sz w:val="21"/>
      <w:szCs w:val="21"/>
    </w:rPr>
  </w:style>
  <w:style w:type="paragraph" w:customStyle="1" w:styleId="36">
    <w:name w:val="样式2"/>
    <w:basedOn w:val="1"/>
    <w:link w:val="97"/>
    <w:qFormat/>
    <w:uiPriority w:val="99"/>
    <w:pPr>
      <w:jc w:val="left"/>
    </w:pPr>
    <w:rPr>
      <w:rFonts w:ascii="黑体" w:hAnsi="黑体" w:eastAsia="黑体" w:cs="黑体"/>
    </w:rPr>
  </w:style>
  <w:style w:type="paragraph" w:customStyle="1" w:styleId="37">
    <w:name w:val="01-正文黑体三号"/>
    <w:basedOn w:val="4"/>
    <w:qFormat/>
    <w:uiPriority w:val="0"/>
  </w:style>
  <w:style w:type="paragraph" w:customStyle="1" w:styleId="38">
    <w:name w:val="01-正文小标宋三号居中"/>
    <w:basedOn w:val="1"/>
    <w:qFormat/>
    <w:uiPriority w:val="0"/>
    <w:pPr>
      <w:jc w:val="center"/>
    </w:pPr>
    <w:rPr>
      <w:rFonts w:ascii="方正小标宋_GBK" w:eastAsia="方正小标宋_GBK"/>
    </w:rPr>
  </w:style>
  <w:style w:type="paragraph" w:customStyle="1" w:styleId="39">
    <w:name w:val="01-正文仿宋小五"/>
    <w:basedOn w:val="1"/>
    <w:qFormat/>
    <w:uiPriority w:val="0"/>
    <w:rPr>
      <w:rFonts w:ascii="宋体" w:hAnsi="宋体"/>
      <w:sz w:val="18"/>
      <w:szCs w:val="18"/>
    </w:rPr>
  </w:style>
  <w:style w:type="paragraph" w:customStyle="1" w:styleId="40">
    <w:name w:val="result2"/>
    <w:basedOn w:val="1"/>
    <w:qFormat/>
    <w:uiPriority w:val="0"/>
    <w:pPr>
      <w:adjustRightInd w:val="0"/>
      <w:spacing w:line="360" w:lineRule="atLeast"/>
      <w:jc w:val="left"/>
      <w:textAlignment w:val="baseline"/>
    </w:pPr>
    <w:rPr>
      <w:rFonts w:eastAsia="宋体" w:cs="Times New Roman"/>
      <w:kern w:val="0"/>
      <w:sz w:val="21"/>
      <w:szCs w:val="20"/>
    </w:rPr>
  </w:style>
  <w:style w:type="paragraph" w:customStyle="1" w:styleId="41">
    <w:name w:val="无间隔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2">
    <w:name w:val="02-表格黑体小二居中"/>
    <w:basedOn w:val="1"/>
    <w:qFormat/>
    <w:uiPriority w:val="0"/>
    <w:pPr>
      <w:adjustRightInd w:val="0"/>
      <w:snapToGrid w:val="0"/>
      <w:jc w:val="center"/>
    </w:pPr>
    <w:rPr>
      <w:rFonts w:ascii="黑体" w:eastAsia="黑体"/>
      <w:sz w:val="36"/>
      <w:szCs w:val="36"/>
    </w:rPr>
  </w:style>
  <w:style w:type="paragraph" w:customStyle="1" w:styleId="43">
    <w:name w:val="01-正文仿宋三号加粗"/>
    <w:basedOn w:val="44"/>
    <w:qFormat/>
    <w:uiPriority w:val="0"/>
    <w:pPr>
      <w:ind w:firstLine="640"/>
    </w:pPr>
    <w:rPr>
      <w:rFonts w:cs="仿宋_GB2312"/>
      <w:b/>
    </w:rPr>
  </w:style>
  <w:style w:type="paragraph" w:customStyle="1" w:styleId="44">
    <w:name w:val="样式3"/>
    <w:basedOn w:val="36"/>
    <w:link w:val="123"/>
    <w:qFormat/>
    <w:uiPriority w:val="99"/>
    <w:pPr>
      <w:spacing w:line="560" w:lineRule="exact"/>
      <w:jc w:val="both"/>
    </w:pPr>
    <w:rPr>
      <w:rFonts w:eastAsia="仿宋_GB2312"/>
    </w:rPr>
  </w:style>
  <w:style w:type="paragraph" w:customStyle="1" w:styleId="45">
    <w:name w:val="02-表格仿宋小五左对齐"/>
    <w:basedOn w:val="1"/>
    <w:qFormat/>
    <w:uiPriority w:val="0"/>
    <w:rPr>
      <w:rFonts w:ascii="宋体" w:hAnsi="宋体"/>
      <w:bCs/>
      <w:sz w:val="18"/>
      <w:szCs w:val="18"/>
    </w:rPr>
  </w:style>
  <w:style w:type="paragraph" w:customStyle="1" w:styleId="46">
    <w:name w:val="02-表格仿宋四号居中"/>
    <w:basedOn w:val="47"/>
    <w:qFormat/>
    <w:uiPriority w:val="0"/>
    <w:pPr>
      <w:jc w:val="center"/>
    </w:pPr>
  </w:style>
  <w:style w:type="paragraph" w:customStyle="1" w:styleId="47">
    <w:name w:val="02-表格仿宋四号左对齐"/>
    <w:basedOn w:val="45"/>
    <w:qFormat/>
    <w:uiPriority w:val="0"/>
    <w:pPr>
      <w:adjustRightInd w:val="0"/>
      <w:snapToGrid w:val="0"/>
    </w:pPr>
    <w:rPr>
      <w:sz w:val="28"/>
      <w:szCs w:val="28"/>
    </w:rPr>
  </w:style>
  <w:style w:type="paragraph" w:customStyle="1" w:styleId="48">
    <w:name w:val="Char Char Char Char Char Char Char Char Char Char"/>
    <w:basedOn w:val="1"/>
    <w:qFormat/>
    <w:uiPriority w:val="0"/>
    <w:pPr>
      <w:widowControl/>
      <w:adjustRightInd w:val="0"/>
      <w:spacing w:after="160" w:line="240" w:lineRule="exact"/>
      <w:jc w:val="left"/>
      <w:textAlignment w:val="baseline"/>
    </w:pPr>
    <w:rPr>
      <w:rFonts w:eastAsia="宋体" w:cs="Times New Roman"/>
      <w:kern w:val="0"/>
      <w:sz w:val="21"/>
      <w:szCs w:val="20"/>
    </w:rPr>
  </w:style>
  <w:style w:type="paragraph" w:customStyle="1" w:styleId="49">
    <w:name w:val="00-序号四级"/>
    <w:basedOn w:val="50"/>
    <w:qFormat/>
    <w:uiPriority w:val="0"/>
    <w:pPr>
      <w:spacing w:before="10" w:beforeLines="10" w:after="10" w:afterLines="10"/>
    </w:pPr>
  </w:style>
  <w:style w:type="paragraph" w:customStyle="1" w:styleId="50">
    <w:name w:val="00-正文宋体小四"/>
    <w:basedOn w:val="1"/>
    <w:qFormat/>
    <w:uiPriority w:val="0"/>
    <w:pPr>
      <w:widowControl/>
      <w:adjustRightInd w:val="0"/>
      <w:snapToGrid w:val="0"/>
      <w:ind w:firstLine="200" w:firstLineChars="200"/>
    </w:pPr>
    <w:rPr>
      <w:rFonts w:ascii="宋体" w:hAnsi="宋体" w:eastAsia="宋体" w:cs="宋体"/>
      <w:color w:val="333333"/>
      <w:kern w:val="0"/>
      <w:sz w:val="24"/>
    </w:rPr>
  </w:style>
  <w:style w:type="paragraph" w:customStyle="1" w:styleId="51">
    <w:name w:val="列出段落1"/>
    <w:basedOn w:val="1"/>
    <w:qFormat/>
    <w:uiPriority w:val="99"/>
    <w:pPr>
      <w:ind w:firstLine="420"/>
    </w:pPr>
  </w:style>
  <w:style w:type="paragraph" w:customStyle="1" w:styleId="52">
    <w:name w:val="02-表格仿宋小五居中"/>
    <w:basedOn w:val="1"/>
    <w:qFormat/>
    <w:uiPriority w:val="0"/>
    <w:pPr>
      <w:jc w:val="center"/>
    </w:pPr>
    <w:rPr>
      <w:rFonts w:ascii="宋体" w:hAnsi="宋体"/>
      <w:sz w:val="18"/>
      <w:szCs w:val="18"/>
    </w:rPr>
  </w:style>
  <w:style w:type="paragraph" w:customStyle="1" w:styleId="53">
    <w:name w:val="MM Topic 1"/>
    <w:basedOn w:val="2"/>
    <w:link w:val="100"/>
    <w:qFormat/>
    <w:uiPriority w:val="0"/>
    <w:pPr>
      <w:keepNext/>
      <w:keepLines/>
      <w:spacing w:before="340" w:after="330" w:line="578" w:lineRule="auto"/>
      <w:jc w:val="both"/>
    </w:pPr>
    <w:rPr>
      <w:rFonts w:eastAsia="宋体" w:cs="Times New Roman"/>
      <w:b/>
      <w:bCs/>
      <w:w w:val="100"/>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TOC 标题1"/>
    <w:basedOn w:val="2"/>
    <w:next w:val="1"/>
    <w:qFormat/>
    <w:uiPriority w:val="99"/>
    <w:pPr>
      <w:widowControl/>
      <w:spacing w:before="240" w:line="259" w:lineRule="auto"/>
      <w:jc w:val="left"/>
      <w:outlineLvl w:val="9"/>
    </w:pPr>
    <w:rPr>
      <w:rFonts w:ascii="Calibri Light" w:hAnsi="Calibri Light" w:eastAsia="宋体" w:cs="Calibri Light"/>
      <w:b/>
      <w:bCs/>
      <w:color w:val="2E74B5"/>
      <w:kern w:val="0"/>
      <w:sz w:val="32"/>
      <w:szCs w:val="32"/>
    </w:rPr>
  </w:style>
  <w:style w:type="paragraph" w:styleId="56">
    <w:name w:val="List Paragraph"/>
    <w:basedOn w:val="1"/>
    <w:qFormat/>
    <w:uiPriority w:val="34"/>
    <w:pPr>
      <w:ind w:firstLine="420" w:firstLineChars="200"/>
    </w:pPr>
    <w:rPr>
      <w:rFonts w:eastAsia="宋体" w:cs="Times New Roman"/>
      <w:sz w:val="21"/>
      <w:szCs w:val="22"/>
    </w:rPr>
  </w:style>
  <w:style w:type="paragraph" w:customStyle="1" w:styleId="57">
    <w:name w:val="01-正文四号"/>
    <w:basedOn w:val="1"/>
    <w:qFormat/>
    <w:uiPriority w:val="0"/>
    <w:rPr>
      <w:rFonts w:ascii="仿宋_GB2312" w:cs="Times New Roman"/>
      <w:sz w:val="28"/>
      <w:szCs w:val="30"/>
    </w:rPr>
  </w:style>
  <w:style w:type="paragraph" w:customStyle="1" w:styleId="5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9">
    <w:name w:val="附录表标题"/>
    <w:basedOn w:val="1"/>
    <w:next w:val="60"/>
    <w:qFormat/>
    <w:uiPriority w:val="0"/>
    <w:pPr>
      <w:numPr>
        <w:ilvl w:val="1"/>
        <w:numId w:val="1"/>
      </w:numPr>
      <w:tabs>
        <w:tab w:val="left" w:pos="180"/>
      </w:tabs>
      <w:spacing w:before="50" w:beforeLines="50" w:after="50" w:afterLines="50"/>
      <w:ind w:left="0" w:firstLine="0"/>
      <w:jc w:val="center"/>
    </w:pPr>
    <w:rPr>
      <w:rFonts w:ascii="黑体" w:eastAsia="黑体" w:cs="Times New Roman"/>
      <w:sz w:val="21"/>
      <w:szCs w:val="21"/>
    </w:rPr>
  </w:style>
  <w:style w:type="paragraph" w:customStyle="1" w:styleId="6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1">
    <w:name w:val="样式6"/>
    <w:basedOn w:val="1"/>
    <w:link w:val="102"/>
    <w:qFormat/>
    <w:uiPriority w:val="99"/>
    <w:pPr>
      <w:spacing w:beforeLines="50" w:afterLines="50" w:line="320" w:lineRule="exact"/>
    </w:pPr>
    <w:rPr>
      <w:rFonts w:ascii="楷体_GB2312" w:hAnsi="微软雅黑" w:eastAsia="楷体_GB2312" w:cs="楷体_GB2312"/>
      <w:sz w:val="24"/>
      <w:szCs w:val="24"/>
    </w:rPr>
  </w:style>
  <w:style w:type="paragraph" w:customStyle="1" w:styleId="62">
    <w:name w:val="01-正文仿宋三号"/>
    <w:basedOn w:val="1"/>
    <w:qFormat/>
    <w:uiPriority w:val="0"/>
    <w:pPr>
      <w:ind w:firstLine="640"/>
    </w:pPr>
    <w:rPr>
      <w:rFonts w:cs="仿宋_GB2312"/>
    </w:rPr>
  </w:style>
  <w:style w:type="paragraph" w:customStyle="1" w:styleId="63">
    <w:name w:val="_Style 62"/>
    <w:basedOn w:val="2"/>
    <w:next w:val="1"/>
    <w:qFormat/>
    <w:uiPriority w:val="39"/>
    <w:pPr>
      <w:keepNext/>
      <w:keepLines/>
      <w:spacing w:before="340" w:after="330" w:line="578" w:lineRule="atLeast"/>
      <w:ind w:firstLine="200" w:firstLineChars="200"/>
      <w:jc w:val="both"/>
      <w:outlineLvl w:val="9"/>
    </w:pPr>
    <w:rPr>
      <w:rFonts w:eastAsia="仿宋_GB2312"/>
      <w:b/>
      <w:bCs/>
      <w:w w:val="100"/>
    </w:rPr>
  </w:style>
  <w:style w:type="paragraph" w:customStyle="1" w:styleId="64">
    <w:name w:val="02-表格宋体小四居中"/>
    <w:basedOn w:val="52"/>
    <w:qFormat/>
    <w:uiPriority w:val="0"/>
    <w:rPr>
      <w:rFonts w:eastAsia="宋体"/>
      <w:sz w:val="24"/>
      <w:lang w:val="zh-CN"/>
    </w:rPr>
  </w:style>
  <w:style w:type="paragraph" w:customStyle="1" w:styleId="65">
    <w:name w:val="01-正文小三"/>
    <w:basedOn w:val="1"/>
    <w:qFormat/>
    <w:uiPriority w:val="0"/>
    <w:rPr>
      <w:rFonts w:ascii="仿宋_GB2312" w:hAnsi="Calibri" w:cs="Times New Roman"/>
      <w:sz w:val="30"/>
      <w:szCs w:val="30"/>
    </w:rPr>
  </w:style>
  <w:style w:type="paragraph" w:customStyle="1" w:styleId="66">
    <w:name w:val="_Style 6"/>
    <w:basedOn w:val="1"/>
    <w:qFormat/>
    <w:uiPriority w:val="0"/>
    <w:pPr>
      <w:spacing w:line="360" w:lineRule="auto"/>
      <w:jc w:val="center"/>
    </w:pPr>
    <w:rPr>
      <w:rFonts w:eastAsia="宋体" w:cs="Times New Roman"/>
      <w:sz w:val="21"/>
      <w:szCs w:val="24"/>
    </w:rPr>
  </w:style>
  <w:style w:type="paragraph" w:customStyle="1" w:styleId="67">
    <w:name w:val="00-序号三级"/>
    <w:basedOn w:val="50"/>
    <w:qFormat/>
    <w:uiPriority w:val="0"/>
    <w:pPr>
      <w:spacing w:before="10" w:beforeLines="10" w:after="10" w:afterLines="10"/>
    </w:pPr>
  </w:style>
  <w:style w:type="paragraph" w:customStyle="1" w:styleId="68">
    <w:name w:val="样式4"/>
    <w:basedOn w:val="44"/>
    <w:link w:val="117"/>
    <w:uiPriority w:val="99"/>
    <w:rPr>
      <w:b/>
      <w:bCs/>
    </w:rPr>
  </w:style>
  <w:style w:type="paragraph" w:customStyle="1" w:styleId="69">
    <w:name w:val="02-表格隶书小一居中"/>
    <w:basedOn w:val="46"/>
    <w:qFormat/>
    <w:uiPriority w:val="0"/>
    <w:rPr>
      <w:rFonts w:ascii="隶书" w:eastAsia="隶书"/>
      <w:sz w:val="48"/>
    </w:rPr>
  </w:style>
  <w:style w:type="paragraph" w:customStyle="1" w:styleId="70">
    <w:name w:val="01-正文楷体小四"/>
    <w:basedOn w:val="61"/>
    <w:qFormat/>
    <w:uiPriority w:val="0"/>
    <w:pPr>
      <w:spacing w:before="217" w:after="217"/>
      <w:ind w:firstLine="480"/>
    </w:pPr>
  </w:style>
  <w:style w:type="paragraph" w:customStyle="1" w:styleId="71">
    <w:name w:val="MM Topic 3"/>
    <w:basedOn w:val="4"/>
    <w:link w:val="128"/>
    <w:uiPriority w:val="0"/>
    <w:pPr>
      <w:keepNext/>
      <w:keepLines/>
      <w:numPr>
        <w:ilvl w:val="2"/>
        <w:numId w:val="2"/>
      </w:numPr>
      <w:spacing w:before="260" w:after="260" w:line="416" w:lineRule="auto"/>
    </w:pPr>
    <w:rPr>
      <w:rFonts w:eastAsia="宋体" w:cs="Times New Roman"/>
      <w:b/>
      <w:bCs/>
    </w:rPr>
  </w:style>
  <w:style w:type="paragraph" w:customStyle="1" w:styleId="72">
    <w:name w:val="样式5"/>
    <w:basedOn w:val="68"/>
    <w:link w:val="93"/>
    <w:qFormat/>
    <w:uiPriority w:val="99"/>
    <w:rPr>
      <w:rFonts w:eastAsia="楷体_GB2312"/>
    </w:rPr>
  </w:style>
  <w:style w:type="paragraph" w:customStyle="1" w:styleId="73">
    <w:name w:val="样式1"/>
    <w:basedOn w:val="1"/>
    <w:link w:val="114"/>
    <w:uiPriority w:val="99"/>
    <w:pPr>
      <w:tabs>
        <w:tab w:val="right" w:pos="8306"/>
      </w:tabs>
      <w:jc w:val="center"/>
    </w:pPr>
    <w:rPr>
      <w:rFonts w:ascii="黑体" w:hAnsi="黑体" w:eastAsia="方正小标宋简体" w:cs="黑体"/>
    </w:rPr>
  </w:style>
  <w:style w:type="paragraph" w:customStyle="1" w:styleId="74">
    <w:name w:val="_Style 431"/>
    <w:basedOn w:val="1"/>
    <w:next w:val="1"/>
    <w:uiPriority w:val="39"/>
    <w:pPr>
      <w:tabs>
        <w:tab w:val="right" w:leader="dot" w:pos="8296"/>
      </w:tabs>
      <w:spacing w:line="560" w:lineRule="exact"/>
      <w:ind w:left="1280" w:leftChars="400" w:firstLine="560" w:firstLineChars="200"/>
    </w:pPr>
    <w:rPr>
      <w:rFonts w:ascii="宋体" w:hAnsi="宋体" w:eastAsia="宋体" w:cs="宋体"/>
      <w:sz w:val="24"/>
      <w:szCs w:val="24"/>
    </w:rPr>
  </w:style>
  <w:style w:type="paragraph" w:customStyle="1" w:styleId="75">
    <w:name w:val="附录图标题"/>
    <w:basedOn w:val="1"/>
    <w:next w:val="60"/>
    <w:qFormat/>
    <w:uiPriority w:val="0"/>
    <w:pPr>
      <w:numPr>
        <w:ilvl w:val="1"/>
        <w:numId w:val="3"/>
      </w:numPr>
      <w:tabs>
        <w:tab w:val="left" w:pos="363"/>
      </w:tabs>
      <w:spacing w:before="50" w:beforeLines="50" w:after="50" w:afterLines="50"/>
      <w:ind w:left="0" w:firstLine="0"/>
      <w:jc w:val="center"/>
    </w:pPr>
    <w:rPr>
      <w:rFonts w:ascii="黑体" w:eastAsia="黑体" w:cs="Times New Roman"/>
      <w:sz w:val="21"/>
      <w:szCs w:val="21"/>
    </w:rPr>
  </w:style>
  <w:style w:type="paragraph" w:customStyle="1" w:styleId="76">
    <w:name w:val="00-序号节"/>
    <w:basedOn w:val="77"/>
    <w:qFormat/>
    <w:uiPriority w:val="0"/>
    <w:pPr>
      <w:numPr>
        <w:ilvl w:val="1"/>
        <w:numId w:val="2"/>
      </w:numPr>
      <w:adjustRightInd w:val="0"/>
      <w:snapToGrid w:val="0"/>
      <w:spacing w:before="100" w:beforeLines="100" w:after="100" w:afterLines="100" w:line="240" w:lineRule="auto"/>
      <w:jc w:val="center"/>
    </w:pPr>
    <w:rPr>
      <w:rFonts w:ascii="宋体" w:hAnsi="宋体"/>
    </w:rPr>
  </w:style>
  <w:style w:type="paragraph" w:customStyle="1" w:styleId="77">
    <w:name w:val="MM Topic 2"/>
    <w:basedOn w:val="3"/>
    <w:link w:val="127"/>
    <w:qFormat/>
    <w:uiPriority w:val="0"/>
    <w:pPr>
      <w:keepNext/>
      <w:keepLines/>
      <w:spacing w:before="260" w:after="260" w:line="416" w:lineRule="auto"/>
      <w:jc w:val="both"/>
    </w:pPr>
    <w:rPr>
      <w:rFonts w:ascii="Cambria" w:hAnsi="Cambria" w:eastAsia="宋体" w:cs="Times New Roman"/>
      <w:b/>
      <w:bCs/>
      <w:kern w:val="2"/>
      <w:sz w:val="32"/>
      <w:szCs w:val="32"/>
    </w:rPr>
  </w:style>
  <w:style w:type="paragraph" w:customStyle="1" w:styleId="78">
    <w:name w:val="02-表格宋体五号左对齐"/>
    <w:basedOn w:val="1"/>
    <w:qFormat/>
    <w:uiPriority w:val="0"/>
    <w:pPr>
      <w:adjustRightInd w:val="0"/>
      <w:snapToGrid w:val="0"/>
      <w:jc w:val="left"/>
    </w:pPr>
    <w:rPr>
      <w:rFonts w:ascii="宋体" w:hAnsi="宋体" w:eastAsia="宋体"/>
      <w:spacing w:val="-10"/>
      <w:sz w:val="21"/>
      <w:szCs w:val="21"/>
    </w:rPr>
  </w:style>
  <w:style w:type="paragraph" w:customStyle="1" w:styleId="79">
    <w:name w:val="_Style 43"/>
    <w:basedOn w:val="1"/>
    <w:next w:val="1"/>
    <w:qFormat/>
    <w:uiPriority w:val="39"/>
    <w:pPr>
      <w:tabs>
        <w:tab w:val="right" w:leader="dot" w:pos="8296"/>
      </w:tabs>
      <w:spacing w:line="560" w:lineRule="exact"/>
      <w:ind w:left="1280" w:leftChars="400" w:firstLine="560" w:firstLineChars="200"/>
    </w:pPr>
    <w:rPr>
      <w:rFonts w:ascii="宋体" w:hAnsi="宋体" w:eastAsia="宋体" w:cs="宋体"/>
      <w:sz w:val="24"/>
      <w:szCs w:val="24"/>
    </w:rPr>
  </w:style>
  <w:style w:type="paragraph" w:customStyle="1" w:styleId="80">
    <w:name w:val="00-正文楷体小四"/>
    <w:basedOn w:val="61"/>
    <w:qFormat/>
    <w:uiPriority w:val="0"/>
    <w:pPr>
      <w:spacing w:before="156" w:after="156"/>
      <w:ind w:firstLine="480"/>
    </w:pPr>
  </w:style>
  <w:style w:type="paragraph" w:customStyle="1" w:styleId="81">
    <w:name w:val="result"/>
    <w:basedOn w:val="1"/>
    <w:qFormat/>
    <w:uiPriority w:val="0"/>
    <w:pPr>
      <w:adjustRightInd w:val="0"/>
      <w:spacing w:line="360" w:lineRule="atLeast"/>
      <w:jc w:val="left"/>
      <w:textAlignment w:val="baseline"/>
    </w:pPr>
    <w:rPr>
      <w:rFonts w:eastAsia="宋体" w:cs="Times New Roman"/>
      <w:kern w:val="0"/>
      <w:sz w:val="21"/>
      <w:szCs w:val="20"/>
    </w:rPr>
  </w:style>
  <w:style w:type="paragraph" w:customStyle="1" w:styleId="82">
    <w:name w:val="Char"/>
    <w:basedOn w:val="2"/>
    <w:uiPriority w:val="0"/>
    <w:pPr>
      <w:keepNext/>
      <w:keepLines/>
      <w:snapToGrid w:val="0"/>
      <w:spacing w:before="240" w:after="240" w:line="348" w:lineRule="auto"/>
      <w:jc w:val="both"/>
    </w:pPr>
    <w:rPr>
      <w:rFonts w:ascii="Tahoma" w:hAnsi="Tahoma" w:eastAsia="宋体" w:cs="Times New Roman"/>
      <w:b/>
      <w:w w:val="100"/>
      <w:kern w:val="2"/>
      <w:sz w:val="24"/>
      <w:szCs w:val="20"/>
    </w:rPr>
  </w:style>
  <w:style w:type="paragraph" w:customStyle="1" w:styleId="83">
    <w:name w:val="01-正文宋体四号"/>
    <w:basedOn w:val="50"/>
    <w:qFormat/>
    <w:uiPriority w:val="0"/>
    <w:pPr>
      <w:spacing w:before="50" w:beforeLines="50" w:after="50" w:afterLines="50"/>
    </w:pPr>
    <w:rPr>
      <w:sz w:val="28"/>
    </w:rPr>
  </w:style>
  <w:style w:type="paragraph" w:customStyle="1" w:styleId="84">
    <w:name w:val="MM Title"/>
    <w:basedOn w:val="25"/>
    <w:link w:val="126"/>
    <w:uiPriority w:val="0"/>
    <w:pPr>
      <w:spacing w:before="240" w:after="60"/>
    </w:pPr>
    <w:rPr>
      <w:rFonts w:ascii="Cambria" w:hAnsi="Cambria" w:eastAsia="宋体" w:cs="Times New Roman"/>
      <w:b/>
      <w:bCs/>
      <w:w w:val="100"/>
      <w:kern w:val="2"/>
      <w:sz w:val="32"/>
      <w:szCs w:val="32"/>
    </w:rPr>
  </w:style>
  <w:style w:type="paragraph" w:customStyle="1" w:styleId="85">
    <w:name w:val="02-表格黑体四号居中"/>
    <w:basedOn w:val="46"/>
    <w:qFormat/>
    <w:uiPriority w:val="0"/>
    <w:rPr>
      <w:rFonts w:ascii="黑体" w:eastAsia="黑体"/>
    </w:rPr>
  </w:style>
  <w:style w:type="paragraph" w:customStyle="1" w:styleId="86">
    <w:name w:val="00-序号一级"/>
    <w:basedOn w:val="71"/>
    <w:qFormat/>
    <w:uiPriority w:val="0"/>
    <w:pPr>
      <w:adjustRightInd w:val="0"/>
      <w:snapToGrid w:val="0"/>
      <w:spacing w:before="50" w:beforeLines="50" w:after="50" w:afterLines="50" w:line="240" w:lineRule="auto"/>
      <w:jc w:val="left"/>
    </w:pPr>
    <w:rPr>
      <w:rFonts w:ascii="仿宋_GB2312" w:eastAsia="黑体"/>
      <w:b w:val="0"/>
      <w:sz w:val="28"/>
    </w:rPr>
  </w:style>
  <w:style w:type="paragraph" w:customStyle="1" w:styleId="87">
    <w:name w:val="00-序号二级"/>
    <w:basedOn w:val="86"/>
    <w:qFormat/>
    <w:uiPriority w:val="0"/>
    <w:pPr>
      <w:numPr>
        <w:ilvl w:val="0"/>
        <w:numId w:val="0"/>
      </w:numPr>
      <w:spacing w:before="10" w:beforeLines="10" w:after="10" w:afterLines="10"/>
      <w:ind w:firstLine="200" w:firstLineChars="200"/>
    </w:pPr>
    <w:rPr>
      <w:rFonts w:eastAsia="宋体"/>
      <w:b/>
      <w:sz w:val="24"/>
    </w:rPr>
  </w:style>
  <w:style w:type="paragraph" w:customStyle="1" w:styleId="88">
    <w:name w:val="00-序号章"/>
    <w:basedOn w:val="53"/>
    <w:qFormat/>
    <w:uiPriority w:val="0"/>
    <w:pPr>
      <w:numPr>
        <w:ilvl w:val="0"/>
        <w:numId w:val="2"/>
      </w:numPr>
      <w:adjustRightInd w:val="0"/>
      <w:snapToGrid w:val="0"/>
      <w:spacing w:before="100" w:beforeLines="100" w:after="100" w:afterLines="100" w:line="240" w:lineRule="auto"/>
      <w:jc w:val="center"/>
    </w:pPr>
    <w:rPr>
      <w:rFonts w:ascii="宋体" w:hAnsi="宋体"/>
      <w:sz w:val="36"/>
    </w:rPr>
  </w:style>
  <w:style w:type="paragraph" w:customStyle="1" w:styleId="89">
    <w:name w:val="条"/>
    <w:basedOn w:val="1"/>
    <w:link w:val="129"/>
    <w:uiPriority w:val="0"/>
    <w:pPr>
      <w:spacing w:line="500" w:lineRule="exact"/>
      <w:ind w:firstLine="480" w:firstLineChars="200"/>
    </w:pPr>
    <w:rPr>
      <w:rFonts w:eastAsia="黑体" w:cs="Times New Roman"/>
      <w:sz w:val="24"/>
      <w:szCs w:val="24"/>
    </w:rPr>
  </w:style>
  <w:style w:type="paragraph" w:customStyle="1" w:styleId="90">
    <w:name w:val="章"/>
    <w:basedOn w:val="3"/>
    <w:link w:val="111"/>
    <w:uiPriority w:val="0"/>
    <w:pPr>
      <w:keepNext/>
      <w:keepLines/>
      <w:spacing w:line="500" w:lineRule="exact"/>
    </w:pPr>
    <w:rPr>
      <w:rFonts w:ascii="黑体" w:hAnsi="黑体" w:eastAsia="黑体" w:cs="Times New Roman"/>
      <w:bCs/>
      <w:kern w:val="2"/>
      <w:sz w:val="30"/>
      <w:szCs w:val="32"/>
    </w:rPr>
  </w:style>
  <w:style w:type="character" w:customStyle="1" w:styleId="91">
    <w:name w:val="标题 4 Char"/>
    <w:semiHidden/>
    <w:qFormat/>
    <w:uiPriority w:val="9"/>
    <w:rPr>
      <w:rFonts w:ascii="Cambria" w:hAnsi="Cambria" w:eastAsia="宋体" w:cs="Times New Roman"/>
      <w:b/>
      <w:bCs/>
      <w:kern w:val="2"/>
      <w:sz w:val="28"/>
      <w:szCs w:val="28"/>
    </w:rPr>
  </w:style>
  <w:style w:type="character" w:customStyle="1" w:styleId="92">
    <w:name w:val="页眉 Char1"/>
    <w:link w:val="17"/>
    <w:locked/>
    <w:uiPriority w:val="99"/>
    <w:rPr>
      <w:rFonts w:cs="Times New Roman"/>
      <w:sz w:val="18"/>
      <w:szCs w:val="18"/>
    </w:rPr>
  </w:style>
  <w:style w:type="character" w:customStyle="1" w:styleId="93">
    <w:name w:val="样式5 Char"/>
    <w:link w:val="72"/>
    <w:qFormat/>
    <w:locked/>
    <w:uiPriority w:val="99"/>
    <w:rPr>
      <w:rFonts w:ascii="黑体" w:hAnsi="黑体" w:eastAsia="楷体_GB2312" w:cs="黑体"/>
      <w:b/>
      <w:bCs/>
      <w:sz w:val="32"/>
      <w:szCs w:val="32"/>
    </w:rPr>
  </w:style>
  <w:style w:type="character" w:customStyle="1" w:styleId="94">
    <w:name w:val="标题 4 Char1"/>
    <w:link w:val="5"/>
    <w:locked/>
    <w:uiPriority w:val="99"/>
    <w:rPr>
      <w:rFonts w:ascii="Calibri Light" w:hAnsi="Calibri Light" w:eastAsia="楷体_GB2312" w:cs="Calibri Light"/>
      <w:b/>
      <w:bCs/>
      <w:sz w:val="28"/>
      <w:szCs w:val="28"/>
    </w:rPr>
  </w:style>
  <w:style w:type="character" w:customStyle="1" w:styleId="95">
    <w:name w:val="批注主题 Char"/>
    <w:semiHidden/>
    <w:qFormat/>
    <w:uiPriority w:val="99"/>
    <w:rPr>
      <w:b/>
      <w:bCs/>
      <w:kern w:val="2"/>
      <w:sz w:val="21"/>
      <w:szCs w:val="22"/>
    </w:rPr>
  </w:style>
  <w:style w:type="character" w:customStyle="1" w:styleId="96">
    <w:name w:val="批注框文本 Char"/>
    <w:uiPriority w:val="0"/>
    <w:rPr>
      <w:sz w:val="18"/>
      <w:szCs w:val="18"/>
    </w:rPr>
  </w:style>
  <w:style w:type="character" w:customStyle="1" w:styleId="97">
    <w:name w:val="样式2 Char"/>
    <w:link w:val="36"/>
    <w:locked/>
    <w:uiPriority w:val="99"/>
    <w:rPr>
      <w:rFonts w:ascii="黑体" w:hAnsi="黑体" w:eastAsia="黑体" w:cs="黑体"/>
      <w:sz w:val="32"/>
      <w:szCs w:val="32"/>
    </w:rPr>
  </w:style>
  <w:style w:type="character" w:customStyle="1" w:styleId="98">
    <w:name w:val="副标题 Char"/>
    <w:link w:val="20"/>
    <w:uiPriority w:val="0"/>
    <w:rPr>
      <w:rFonts w:ascii="Cambria" w:hAnsi="Cambria"/>
      <w:b/>
      <w:bCs/>
      <w:kern w:val="28"/>
      <w:sz w:val="32"/>
      <w:szCs w:val="32"/>
    </w:rPr>
  </w:style>
  <w:style w:type="character" w:customStyle="1" w:styleId="99">
    <w:name w:val="批注主题 Char1"/>
    <w:link w:val="26"/>
    <w:semiHidden/>
    <w:locked/>
    <w:uiPriority w:val="99"/>
    <w:rPr>
      <w:rFonts w:cs="Times New Roman"/>
      <w:b/>
      <w:bCs/>
    </w:rPr>
  </w:style>
  <w:style w:type="character" w:customStyle="1" w:styleId="100">
    <w:name w:val="MM Topic 1 Char"/>
    <w:link w:val="53"/>
    <w:qFormat/>
    <w:uiPriority w:val="0"/>
    <w:rPr>
      <w:b/>
      <w:bCs/>
      <w:kern w:val="44"/>
      <w:sz w:val="44"/>
      <w:szCs w:val="44"/>
    </w:rPr>
  </w:style>
  <w:style w:type="character" w:customStyle="1" w:styleId="101">
    <w:name w:val="last-child1"/>
    <w:qFormat/>
    <w:uiPriority w:val="0"/>
  </w:style>
  <w:style w:type="character" w:customStyle="1" w:styleId="102">
    <w:name w:val="样式6 Char"/>
    <w:link w:val="61"/>
    <w:qFormat/>
    <w:locked/>
    <w:uiPriority w:val="99"/>
    <w:rPr>
      <w:rFonts w:ascii="楷体_GB2312" w:hAnsi="微软雅黑" w:eastAsia="楷体_GB2312" w:cs="楷体_GB2312"/>
      <w:sz w:val="24"/>
      <w:szCs w:val="24"/>
    </w:rPr>
  </w:style>
  <w:style w:type="character" w:customStyle="1" w:styleId="103">
    <w:name w:val="页眉 Char"/>
    <w:qFormat/>
    <w:uiPriority w:val="0"/>
    <w:rPr>
      <w:sz w:val="18"/>
      <w:szCs w:val="18"/>
    </w:rPr>
  </w:style>
  <w:style w:type="character" w:customStyle="1" w:styleId="104">
    <w:name w:val="批注框文本 Char1"/>
    <w:link w:val="15"/>
    <w:semiHidden/>
    <w:locked/>
    <w:uiPriority w:val="99"/>
    <w:rPr>
      <w:rFonts w:cs="Times New Roman"/>
      <w:sz w:val="18"/>
      <w:szCs w:val="18"/>
    </w:rPr>
  </w:style>
  <w:style w:type="character" w:customStyle="1" w:styleId="105">
    <w:name w:val="批注文字 Char"/>
    <w:semiHidden/>
    <w:qFormat/>
    <w:uiPriority w:val="99"/>
    <w:rPr>
      <w:kern w:val="2"/>
      <w:sz w:val="21"/>
      <w:szCs w:val="22"/>
    </w:rPr>
  </w:style>
  <w:style w:type="character" w:customStyle="1" w:styleId="106">
    <w:name w:val="页脚 Char1"/>
    <w:link w:val="16"/>
    <w:locked/>
    <w:uiPriority w:val="99"/>
    <w:rPr>
      <w:rFonts w:cs="Times New Roman"/>
      <w:sz w:val="18"/>
      <w:szCs w:val="18"/>
    </w:rPr>
  </w:style>
  <w:style w:type="character" w:customStyle="1" w:styleId="107">
    <w:name w:val="正文文本 3 Char"/>
    <w:link w:val="9"/>
    <w:uiPriority w:val="0"/>
    <w:rPr>
      <w:rFonts w:ascii="Times New Roman" w:hAnsi="Times New Roman"/>
      <w:sz w:val="16"/>
      <w:szCs w:val="16"/>
    </w:rPr>
  </w:style>
  <w:style w:type="character" w:customStyle="1" w:styleId="108">
    <w:name w:val="标题 1 Char"/>
    <w:uiPriority w:val="9"/>
    <w:rPr>
      <w:b/>
      <w:bCs/>
      <w:kern w:val="44"/>
      <w:sz w:val="44"/>
      <w:szCs w:val="44"/>
    </w:rPr>
  </w:style>
  <w:style w:type="character" w:customStyle="1" w:styleId="109">
    <w:name w:val="标题 1 Char1"/>
    <w:link w:val="2"/>
    <w:locked/>
    <w:uiPriority w:val="99"/>
    <w:rPr>
      <w:rFonts w:eastAsia="方正小标宋简体" w:cs="Calibri"/>
      <w:w w:val="80"/>
      <w:kern w:val="44"/>
      <w:sz w:val="44"/>
      <w:szCs w:val="44"/>
    </w:rPr>
  </w:style>
  <w:style w:type="character" w:customStyle="1" w:styleId="110">
    <w:name w:val="标题 2 Char1"/>
    <w:link w:val="3"/>
    <w:locked/>
    <w:uiPriority w:val="99"/>
    <w:rPr>
      <w:rFonts w:eastAsia="方正小标宋简体" w:cs="Calibri"/>
      <w:kern w:val="44"/>
      <w:sz w:val="44"/>
      <w:szCs w:val="44"/>
    </w:rPr>
  </w:style>
  <w:style w:type="character" w:customStyle="1" w:styleId="111">
    <w:name w:val="章 Char"/>
    <w:link w:val="90"/>
    <w:uiPriority w:val="0"/>
    <w:rPr>
      <w:rFonts w:ascii="黑体" w:hAnsi="黑体" w:eastAsia="黑体"/>
      <w:bCs/>
      <w:kern w:val="2"/>
      <w:sz w:val="30"/>
      <w:szCs w:val="32"/>
    </w:rPr>
  </w:style>
  <w:style w:type="character" w:customStyle="1" w:styleId="112">
    <w:name w:val="日期 Char"/>
    <w:link w:val="14"/>
    <w:semiHidden/>
    <w:qFormat/>
    <w:uiPriority w:val="99"/>
    <w:rPr>
      <w:rFonts w:eastAsia="仿宋_GB2312" w:cs="Calibri"/>
      <w:kern w:val="2"/>
      <w:sz w:val="32"/>
      <w:szCs w:val="32"/>
    </w:rPr>
  </w:style>
  <w:style w:type="character" w:customStyle="1" w:styleId="113">
    <w:name w:val="active"/>
    <w:qFormat/>
    <w:uiPriority w:val="0"/>
    <w:rPr>
      <w:color w:val="FFFFFF"/>
      <w:shd w:val="clear" w:color="auto" w:fill="F66262"/>
    </w:rPr>
  </w:style>
  <w:style w:type="character" w:customStyle="1" w:styleId="114">
    <w:name w:val="样式1 Char"/>
    <w:link w:val="73"/>
    <w:qFormat/>
    <w:locked/>
    <w:uiPriority w:val="99"/>
    <w:rPr>
      <w:rFonts w:ascii="黑体" w:hAnsi="黑体" w:eastAsia="方正小标宋简体" w:cs="黑体"/>
      <w:sz w:val="32"/>
      <w:szCs w:val="32"/>
    </w:rPr>
  </w:style>
  <w:style w:type="character" w:customStyle="1" w:styleId="115">
    <w:name w:val="批注文字 Char1"/>
    <w:link w:val="8"/>
    <w:qFormat/>
    <w:locked/>
    <w:uiPriority w:val="0"/>
    <w:rPr>
      <w:rFonts w:cs="Times New Roman"/>
    </w:rPr>
  </w:style>
  <w:style w:type="character" w:customStyle="1" w:styleId="116">
    <w:name w:val="页脚 Char"/>
    <w:qFormat/>
    <w:uiPriority w:val="99"/>
    <w:rPr>
      <w:rFonts w:eastAsia="Calibri"/>
      <w:sz w:val="21"/>
    </w:rPr>
  </w:style>
  <w:style w:type="character" w:customStyle="1" w:styleId="117">
    <w:name w:val="样式4 Char"/>
    <w:link w:val="68"/>
    <w:qFormat/>
    <w:locked/>
    <w:uiPriority w:val="99"/>
    <w:rPr>
      <w:rFonts w:ascii="黑体" w:hAnsi="黑体" w:eastAsia="仿宋_GB2312" w:cs="黑体"/>
      <w:b/>
      <w:bCs/>
      <w:sz w:val="32"/>
      <w:szCs w:val="32"/>
    </w:rPr>
  </w:style>
  <w:style w:type="character" w:customStyle="1" w:styleId="118">
    <w:name w:val="标题 3 Char"/>
    <w:semiHidden/>
    <w:qFormat/>
    <w:uiPriority w:val="9"/>
    <w:rPr>
      <w:b/>
      <w:bCs/>
      <w:kern w:val="2"/>
      <w:sz w:val="32"/>
      <w:szCs w:val="32"/>
    </w:rPr>
  </w:style>
  <w:style w:type="character" w:customStyle="1" w:styleId="119">
    <w:name w:val="正文文本 Char"/>
    <w:link w:val="10"/>
    <w:semiHidden/>
    <w:qFormat/>
    <w:uiPriority w:val="99"/>
    <w:rPr>
      <w:rFonts w:eastAsia="仿宋_GB2312" w:cs="Calibri"/>
      <w:kern w:val="2"/>
      <w:sz w:val="32"/>
      <w:szCs w:val="32"/>
    </w:rPr>
  </w:style>
  <w:style w:type="character" w:customStyle="1" w:styleId="120">
    <w:name w:val="result3"/>
    <w:qFormat/>
    <w:uiPriority w:val="0"/>
  </w:style>
  <w:style w:type="character" w:customStyle="1" w:styleId="121">
    <w:name w:val="标题 Char"/>
    <w:link w:val="25"/>
    <w:qFormat/>
    <w:uiPriority w:val="0"/>
    <w:rPr>
      <w:rFonts w:ascii="方正小标宋简体" w:eastAsia="方正小标宋简体" w:cs="方正小标宋简体"/>
      <w:w w:val="80"/>
      <w:kern w:val="44"/>
      <w:sz w:val="48"/>
      <w:szCs w:val="48"/>
    </w:rPr>
  </w:style>
  <w:style w:type="character" w:customStyle="1" w:styleId="122">
    <w:name w:val="标题 3 Char1"/>
    <w:link w:val="4"/>
    <w:qFormat/>
    <w:locked/>
    <w:uiPriority w:val="99"/>
    <w:rPr>
      <w:rFonts w:eastAsia="黑体" w:cs="黑体"/>
      <w:kern w:val="2"/>
      <w:sz w:val="32"/>
      <w:szCs w:val="32"/>
    </w:rPr>
  </w:style>
  <w:style w:type="character" w:customStyle="1" w:styleId="123">
    <w:name w:val="样式3 Char"/>
    <w:link w:val="44"/>
    <w:qFormat/>
    <w:locked/>
    <w:uiPriority w:val="99"/>
    <w:rPr>
      <w:rFonts w:ascii="黑体" w:hAnsi="黑体" w:eastAsia="仿宋_GB2312" w:cs="黑体"/>
      <w:sz w:val="32"/>
      <w:szCs w:val="32"/>
    </w:rPr>
  </w:style>
  <w:style w:type="character" w:customStyle="1" w:styleId="124">
    <w:name w:val="result_high_light"/>
    <w:qFormat/>
    <w:uiPriority w:val="0"/>
    <w:rPr>
      <w:color w:val="D8453B"/>
    </w:rPr>
  </w:style>
  <w:style w:type="character" w:customStyle="1" w:styleId="125">
    <w:name w:val="标题 2 Char"/>
    <w:semiHidden/>
    <w:qFormat/>
    <w:uiPriority w:val="9"/>
    <w:rPr>
      <w:rFonts w:ascii="Cambria" w:hAnsi="Cambria" w:eastAsia="宋体" w:cs="Times New Roman"/>
      <w:b/>
      <w:bCs/>
      <w:kern w:val="2"/>
      <w:sz w:val="32"/>
      <w:szCs w:val="32"/>
    </w:rPr>
  </w:style>
  <w:style w:type="character" w:customStyle="1" w:styleId="126">
    <w:name w:val="MM Title Char"/>
    <w:link w:val="84"/>
    <w:qFormat/>
    <w:uiPriority w:val="0"/>
    <w:rPr>
      <w:rFonts w:ascii="Cambria" w:hAnsi="Cambria"/>
      <w:b/>
      <w:bCs/>
      <w:kern w:val="2"/>
      <w:sz w:val="32"/>
      <w:szCs w:val="32"/>
    </w:rPr>
  </w:style>
  <w:style w:type="character" w:customStyle="1" w:styleId="127">
    <w:name w:val="MM Topic 2 Char"/>
    <w:link w:val="77"/>
    <w:qFormat/>
    <w:uiPriority w:val="0"/>
    <w:rPr>
      <w:rFonts w:ascii="Cambria" w:hAnsi="Cambria"/>
      <w:b/>
      <w:bCs/>
      <w:kern w:val="2"/>
      <w:sz w:val="32"/>
      <w:szCs w:val="32"/>
    </w:rPr>
  </w:style>
  <w:style w:type="character" w:customStyle="1" w:styleId="128">
    <w:name w:val="MM Topic 3 Char"/>
    <w:link w:val="71"/>
    <w:qFormat/>
    <w:uiPriority w:val="0"/>
    <w:rPr>
      <w:b/>
      <w:bCs/>
      <w:kern w:val="2"/>
      <w:sz w:val="32"/>
      <w:szCs w:val="32"/>
    </w:rPr>
  </w:style>
  <w:style w:type="character" w:customStyle="1" w:styleId="129">
    <w:name w:val="条 Char"/>
    <w:link w:val="89"/>
    <w:qFormat/>
    <w:uiPriority w:val="0"/>
    <w:rPr>
      <w:rFonts w:ascii="Times New Roman" w:hAnsi="Times New Roman" w:eastAsia="黑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E115E-4B73-4B28-99BE-0DA8D903B7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2652</Words>
  <Characters>15119</Characters>
  <Lines>125</Lines>
  <Paragraphs>35</Paragraphs>
  <TotalTime>0</TotalTime>
  <ScaleCrop>false</ScaleCrop>
  <LinksUpToDate>false</LinksUpToDate>
  <CharactersWithSpaces>17736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2020-04-07T01:49:00Z</dcterms:created>
  <dc:creator>陈鹏</dc:creator>
  <cp:lastModifiedBy>DTT</cp:lastModifiedBy>
  <cp:lastPrinted>2020-03-01T05:35:00Z</cp:lastPrinted>
  <dcterms:modified xsi:type="dcterms:W3CDTF">2020-04-07T01:52:26Z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