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ascii="黑体" w:hAnsi="黑体" w:eastAsia="黑体" w:cs="Arial"/>
          <w:color w:val="191919"/>
          <w:sz w:val="44"/>
          <w:szCs w:val="44"/>
          <w:shd w:val="clear" w:color="auto" w:fill="FFFFFF"/>
        </w:rPr>
      </w:pPr>
      <w:r>
        <w:rPr>
          <w:rFonts w:hint="eastAsia" w:ascii="方正小标宋简体" w:hAnsi="方正小标宋简体" w:eastAsia="方正小标宋简体" w:cs="方正小标宋简体"/>
          <w:color w:val="191919"/>
          <w:sz w:val="44"/>
          <w:szCs w:val="44"/>
          <w:shd w:val="clear" w:color="auto" w:fill="FFFFFF"/>
        </w:rPr>
        <w:t>关于</w:t>
      </w:r>
      <w:r>
        <w:rPr>
          <w:rFonts w:hint="eastAsia" w:ascii="方正小标宋简体" w:hAnsi="方正小标宋简体" w:eastAsia="方正小标宋简体" w:cs="方正小标宋简体"/>
          <w:color w:val="191919"/>
          <w:sz w:val="44"/>
          <w:szCs w:val="44"/>
          <w:shd w:val="clear" w:color="auto" w:fill="FFFFFF"/>
          <w:lang w:eastAsia="zh-CN"/>
        </w:rPr>
        <w:t>制定</w:t>
      </w:r>
      <w:r>
        <w:rPr>
          <w:rFonts w:hint="eastAsia" w:ascii="方正小标宋简体" w:hAnsi="方正小标宋简体" w:eastAsia="方正小标宋简体" w:cs="方正小标宋简体"/>
          <w:color w:val="191919"/>
          <w:sz w:val="44"/>
          <w:szCs w:val="44"/>
          <w:shd w:val="clear" w:color="auto" w:fill="FFFFFF"/>
        </w:rPr>
        <w:t>《南通市城市建筑垃圾管理</w:t>
      </w:r>
      <w:r>
        <w:rPr>
          <w:rFonts w:hint="eastAsia" w:ascii="方正小标宋简体" w:hAnsi="方正小标宋简体" w:eastAsia="方正小标宋简体" w:cs="方正小标宋简体"/>
          <w:color w:val="191919"/>
          <w:sz w:val="44"/>
          <w:szCs w:val="44"/>
          <w:shd w:val="clear" w:color="auto" w:fill="FFFFFF"/>
          <w:lang w:eastAsia="zh-CN"/>
        </w:rPr>
        <w:t>条例修正案（草案）</w:t>
      </w:r>
      <w:r>
        <w:rPr>
          <w:rFonts w:hint="eastAsia" w:ascii="方正小标宋简体" w:hAnsi="方正小标宋简体" w:eastAsia="方正小标宋简体" w:cs="方正小标宋简体"/>
          <w:color w:val="191919"/>
          <w:sz w:val="44"/>
          <w:szCs w:val="44"/>
          <w:shd w:val="clear" w:color="auto" w:fill="FFFFFF"/>
        </w:rPr>
        <w:t>》</w:t>
      </w:r>
      <w:r>
        <w:rPr>
          <w:rFonts w:hint="eastAsia" w:ascii="方正小标宋简体" w:hAnsi="方正小标宋简体" w:eastAsia="方正小标宋简体" w:cs="方正小标宋简体"/>
          <w:color w:val="191919"/>
          <w:sz w:val="44"/>
          <w:szCs w:val="44"/>
          <w:shd w:val="clear" w:color="auto" w:fill="FFFFFF"/>
          <w:lang w:eastAsia="zh-CN"/>
        </w:rPr>
        <w:t>（征求意见稿）的</w:t>
      </w:r>
      <w:r>
        <w:rPr>
          <w:rFonts w:hint="eastAsia" w:ascii="方正小标宋简体" w:hAnsi="方正小标宋简体" w:eastAsia="方正小标宋简体" w:cs="方正小标宋简体"/>
          <w:color w:val="191919"/>
          <w:sz w:val="44"/>
          <w:szCs w:val="44"/>
          <w:shd w:val="clear" w:color="auto" w:fill="FFFFFF"/>
        </w:rPr>
        <w:t>说明</w:t>
      </w:r>
    </w:p>
    <w:p>
      <w:pPr>
        <w:widowControl w:val="0"/>
        <w:shd w:val="clear" w:color="auto" w:fill="FFFFFF"/>
        <w:adjustRightInd/>
        <w:spacing w:after="0" w:line="560" w:lineRule="exact"/>
        <w:ind w:firstLine="640" w:firstLineChars="200"/>
        <w:contextualSpacing/>
        <w:jc w:val="both"/>
        <w:rPr>
          <w:rFonts w:hint="eastAsia" w:ascii="Times New Roman" w:hAnsi="Times New Roman" w:eastAsia="方正仿宋_GBK"/>
          <w:sz w:val="32"/>
          <w:szCs w:val="32"/>
        </w:rPr>
      </w:pPr>
    </w:p>
    <w:p>
      <w:pPr>
        <w:widowControl w:val="0"/>
        <w:shd w:val="clear" w:color="auto" w:fill="FFFFFF"/>
        <w:adjustRightInd/>
        <w:spacing w:after="0" w:line="560" w:lineRule="exact"/>
        <w:ind w:firstLine="640" w:firstLineChars="200"/>
        <w:contextualSpacing/>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根据</w:t>
      </w:r>
      <w:r>
        <w:rPr>
          <w:rFonts w:hint="eastAsia" w:ascii="方正仿宋简体" w:hAnsi="方正仿宋简体" w:eastAsia="方正仿宋简体" w:cs="方正仿宋简体"/>
          <w:sz w:val="32"/>
          <w:szCs w:val="32"/>
          <w:lang w:eastAsia="zh-CN"/>
        </w:rPr>
        <w:t>市人大常委会</w:t>
      </w:r>
      <w:r>
        <w:rPr>
          <w:rFonts w:hint="eastAsia" w:ascii="方正仿宋简体" w:hAnsi="方正仿宋简体" w:eastAsia="方正仿宋简体" w:cs="方正仿宋简体"/>
          <w:sz w:val="32"/>
          <w:szCs w:val="32"/>
        </w:rPr>
        <w:t>2022年立法计划，</w:t>
      </w:r>
      <w:r>
        <w:rPr>
          <w:rFonts w:hint="eastAsia" w:ascii="方正仿宋简体" w:hAnsi="方正仿宋简体" w:eastAsia="方正仿宋简体" w:cs="方正仿宋简体"/>
          <w:sz w:val="32"/>
          <w:szCs w:val="32"/>
          <w:lang w:eastAsia="zh-CN"/>
        </w:rPr>
        <w:t>南通市城市管理局已完成了《南通市城市建筑垃圾管理条例修正案（草案）》（征求意见稿）（以下简称《修正案（草案）》）的制定工作，相关情况说明如下：</w:t>
      </w:r>
    </w:p>
    <w:p>
      <w:pPr>
        <w:widowControl w:val="0"/>
        <w:shd w:val="clear" w:color="auto" w:fill="FFFFFF"/>
        <w:adjustRightInd/>
        <w:spacing w:after="0" w:line="560" w:lineRule="exact"/>
        <w:ind w:firstLine="640" w:firstLineChars="200"/>
        <w:contextualSpacing/>
        <w:jc w:val="both"/>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一、制定《修正案（草案）》的必要性</w:t>
      </w:r>
    </w:p>
    <w:p>
      <w:pPr>
        <w:widowControl w:val="0"/>
        <w:shd w:val="clear" w:color="auto" w:fill="FFFFFF"/>
        <w:adjustRightInd/>
        <w:spacing w:after="0" w:line="560" w:lineRule="exact"/>
        <w:ind w:firstLine="640" w:firstLineChars="200"/>
        <w:contextualSpacing/>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《南通市城市建筑垃圾管理条例》</w:t>
      </w:r>
      <w:r>
        <w:rPr>
          <w:rFonts w:hint="eastAsia" w:ascii="方正仿宋简体" w:hAnsi="方正仿宋简体" w:eastAsia="方正仿宋简体" w:cs="方正仿宋简体"/>
          <w:sz w:val="32"/>
          <w:szCs w:val="32"/>
          <w:lang w:eastAsia="zh-CN"/>
        </w:rPr>
        <w:t>（以下简称《条例》）</w:t>
      </w:r>
      <w:r>
        <w:rPr>
          <w:rFonts w:hint="eastAsia" w:ascii="方正仿宋简体" w:hAnsi="方正仿宋简体" w:eastAsia="方正仿宋简体" w:cs="方正仿宋简体"/>
          <w:sz w:val="32"/>
          <w:szCs w:val="32"/>
        </w:rPr>
        <w:t>自2017年10月1日施行以来，我市建筑垃圾管理取得了显著成效，在建筑垃圾源头分类、排放核准、运输管理、消纳处置、违法查处、设施建设、资源化利用等各方面建立了完整的工作机制，实现了“排放、运输、处置”全过程闭环管理。</w:t>
      </w:r>
    </w:p>
    <w:p>
      <w:pPr>
        <w:widowControl w:val="0"/>
        <w:shd w:val="clear" w:color="auto" w:fill="FFFFFF"/>
        <w:adjustRightInd/>
        <w:spacing w:after="0" w:line="560" w:lineRule="exact"/>
        <w:ind w:firstLine="640" w:firstLineChars="200"/>
        <w:contextualSpacing/>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随着城镇一体化进程的加快，城市管理综合执法工作向镇街下沉，我市建筑垃圾管理亟待向各建制镇延伸，同时《条例》依据的上位法《</w:t>
      </w:r>
      <w:r>
        <w:rPr>
          <w:rFonts w:hint="eastAsia" w:ascii="方正仿宋简体" w:hAnsi="方正仿宋简体" w:eastAsia="方正仿宋简体" w:cs="方正仿宋简体"/>
          <w:sz w:val="32"/>
          <w:szCs w:val="32"/>
        </w:rPr>
        <w:t>中华人民共和国固体废物污染环境防治法</w:t>
      </w:r>
      <w:r>
        <w:rPr>
          <w:rFonts w:hint="eastAsia" w:ascii="方正仿宋简体" w:hAnsi="方正仿宋简体" w:eastAsia="方正仿宋简体" w:cs="方正仿宋简体"/>
          <w:sz w:val="32"/>
          <w:szCs w:val="32"/>
          <w:lang w:eastAsia="zh-CN"/>
        </w:rPr>
        <w:t>》已于</w:t>
      </w:r>
      <w:r>
        <w:rPr>
          <w:rFonts w:hint="eastAsia" w:ascii="方正仿宋简体" w:hAnsi="方正仿宋简体" w:eastAsia="方正仿宋简体" w:cs="方正仿宋简体"/>
          <w:sz w:val="32"/>
          <w:szCs w:val="32"/>
          <w:lang w:val="en-US" w:eastAsia="zh-CN"/>
        </w:rPr>
        <w:t>2020年9月1日起修订后施行，机构改革后部门的职能和名称发生了变化，为进一步加强我市建筑垃圾管理执法工作，适应形势发展需要，维护法制统一，</w:t>
      </w:r>
      <w:r>
        <w:rPr>
          <w:rFonts w:hint="eastAsia" w:ascii="方正仿宋简体" w:hAnsi="方正仿宋简体" w:eastAsia="方正仿宋简体" w:cs="方正仿宋简体"/>
          <w:sz w:val="32"/>
          <w:szCs w:val="32"/>
        </w:rPr>
        <w:t>《条例》</w:t>
      </w:r>
      <w:r>
        <w:rPr>
          <w:rFonts w:hint="eastAsia" w:ascii="方正仿宋简体" w:hAnsi="方正仿宋简体" w:eastAsia="方正仿宋简体" w:cs="方正仿宋简体"/>
          <w:sz w:val="32"/>
          <w:szCs w:val="32"/>
          <w:lang w:eastAsia="zh-CN"/>
        </w:rPr>
        <w:t>的修订非常必要。</w:t>
      </w:r>
    </w:p>
    <w:p>
      <w:pPr>
        <w:widowControl w:val="0"/>
        <w:shd w:val="clear" w:color="auto" w:fill="FFFFFF"/>
        <w:adjustRightInd/>
        <w:spacing w:after="0" w:line="560" w:lineRule="exact"/>
        <w:ind w:firstLine="640" w:firstLineChars="200"/>
        <w:contextualSpacing/>
        <w:jc w:val="both"/>
        <w:rPr>
          <w:rFonts w:hint="eastAsia" w:ascii="方正仿宋简体" w:hAnsi="方正仿宋简体" w:eastAsia="方正仿宋简体" w:cs="方正仿宋简体"/>
          <w:sz w:val="32"/>
          <w:szCs w:val="32"/>
          <w:lang w:eastAsia="zh-CN"/>
        </w:rPr>
      </w:pPr>
      <w:r>
        <w:rPr>
          <w:rFonts w:hint="eastAsia" w:ascii="方正黑体简体" w:hAnsi="方正黑体简体" w:eastAsia="方正黑体简体" w:cs="方正黑体简体"/>
          <w:sz w:val="32"/>
          <w:szCs w:val="32"/>
          <w:lang w:eastAsia="zh-CN"/>
        </w:rPr>
        <w:t>二、《修正案（草案）》的制定依据和过程</w:t>
      </w:r>
    </w:p>
    <w:p>
      <w:pPr>
        <w:widowControl w:val="0"/>
        <w:shd w:val="clear" w:color="auto" w:fill="FFFFFF"/>
        <w:adjustRightInd/>
        <w:spacing w:after="0" w:line="560" w:lineRule="exact"/>
        <w:ind w:firstLine="640" w:firstLineChars="200"/>
        <w:contextualSpacing/>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《修正案（草案）》主要依据了《</w:t>
      </w:r>
      <w:r>
        <w:rPr>
          <w:rFonts w:hint="eastAsia" w:ascii="方正仿宋简体" w:hAnsi="方正仿宋简体" w:eastAsia="方正仿宋简体" w:cs="方正仿宋简体"/>
          <w:sz w:val="32"/>
          <w:szCs w:val="32"/>
        </w:rPr>
        <w:t>中华人民共和国固体废物污染环境防治</w:t>
      </w:r>
      <w:r>
        <w:rPr>
          <w:rFonts w:hint="eastAsia" w:ascii="方正仿宋简体" w:hAnsi="方正仿宋简体" w:eastAsia="方正仿宋简体" w:cs="方正仿宋简体"/>
          <w:sz w:val="32"/>
          <w:szCs w:val="32"/>
          <w:lang w:val="en-US" w:eastAsia="zh-CN"/>
        </w:rPr>
        <w:t>法》《</w:t>
      </w:r>
      <w:r>
        <w:rPr>
          <w:rFonts w:hint="default" w:ascii="方正仿宋简体" w:hAnsi="方正仿宋简体" w:eastAsia="方正仿宋简体" w:cs="方正仿宋简体"/>
          <w:sz w:val="32"/>
          <w:szCs w:val="32"/>
          <w:lang w:val="en-US" w:eastAsia="zh-CN"/>
        </w:rPr>
        <w:fldChar w:fldCharType="begin"/>
      </w:r>
      <w:r>
        <w:rPr>
          <w:rFonts w:hint="default" w:ascii="方正仿宋简体" w:hAnsi="方正仿宋简体" w:eastAsia="方正仿宋简体" w:cs="方正仿宋简体"/>
          <w:sz w:val="32"/>
          <w:szCs w:val="32"/>
          <w:lang w:val="en-US" w:eastAsia="zh-CN"/>
        </w:rPr>
        <w:instrText xml:space="preserve"> HYPERLINK "https://baike.baidu.com/item/%E4%B8%AD%E5%8D%8E%E4%BA%BA%E6%B0%91%E5%85%B1%E5%92%8C%E5%9B%BD%E7%8E%AF%E5%A2%83%E4%BF%9D%E6%8A%A4%E6%B3%95/717646" \t "https://baike.baidu.com/item/%E5%8D%97%E9%80%9A%E5%B8%82%E5%9F%8E%E5%B8%82%E5%BB%BA%E7%AD%91%E5%9E%83%E5%9C%BE%E7%AE%A1%E7%90%86%E6%9D%A1%E4%BE%8B/_blank" </w:instrText>
      </w:r>
      <w:r>
        <w:rPr>
          <w:rFonts w:hint="default" w:ascii="方正仿宋简体" w:hAnsi="方正仿宋简体" w:eastAsia="方正仿宋简体" w:cs="方正仿宋简体"/>
          <w:sz w:val="32"/>
          <w:szCs w:val="32"/>
          <w:lang w:val="en-US" w:eastAsia="zh-CN"/>
        </w:rPr>
        <w:fldChar w:fldCharType="separate"/>
      </w:r>
      <w:r>
        <w:rPr>
          <w:rFonts w:hint="default" w:ascii="方正仿宋简体" w:hAnsi="方正仿宋简体" w:eastAsia="方正仿宋简体" w:cs="方正仿宋简体"/>
          <w:sz w:val="32"/>
          <w:szCs w:val="32"/>
          <w:lang w:val="en-US" w:eastAsia="zh-CN"/>
        </w:rPr>
        <w:t>中华人民共和国环境保护法</w:t>
      </w:r>
      <w:r>
        <w:rPr>
          <w:rFonts w:hint="default" w:ascii="方正仿宋简体" w:hAnsi="方正仿宋简体" w:eastAsia="方正仿宋简体" w:cs="方正仿宋简体"/>
          <w:sz w:val="32"/>
          <w:szCs w:val="32"/>
          <w:lang w:val="en-US" w:eastAsia="zh-CN"/>
        </w:rPr>
        <w:fldChar w:fldCharType="end"/>
      </w:r>
      <w:r>
        <w:rPr>
          <w:rFonts w:hint="default"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val="en-US" w:eastAsia="zh-CN"/>
        </w:rPr>
        <w:t>《中华人民共和国大气污染防治法》</w:t>
      </w:r>
      <w:r>
        <w:rPr>
          <w:rFonts w:hint="default" w:ascii="方正仿宋简体" w:hAnsi="方正仿宋简体" w:eastAsia="方正仿宋简体" w:cs="方正仿宋简体"/>
          <w:sz w:val="32"/>
          <w:szCs w:val="32"/>
          <w:lang w:val="en-US" w:eastAsia="zh-CN"/>
        </w:rPr>
        <w:t>《</w:t>
      </w:r>
      <w:r>
        <w:rPr>
          <w:rFonts w:hint="default" w:ascii="方正仿宋简体" w:hAnsi="方正仿宋简体" w:eastAsia="方正仿宋简体" w:cs="方正仿宋简体"/>
          <w:sz w:val="32"/>
          <w:szCs w:val="32"/>
          <w:lang w:val="en-US" w:eastAsia="zh-CN"/>
        </w:rPr>
        <w:fldChar w:fldCharType="begin"/>
      </w:r>
      <w:r>
        <w:rPr>
          <w:rFonts w:hint="default" w:ascii="方正仿宋简体" w:hAnsi="方正仿宋简体" w:eastAsia="方正仿宋简体" w:cs="方正仿宋简体"/>
          <w:sz w:val="32"/>
          <w:szCs w:val="32"/>
          <w:lang w:val="en-US" w:eastAsia="zh-CN"/>
        </w:rPr>
        <w:instrText xml:space="preserve"> HYPERLINK "https://baike.baidu.com/item/%E6%B1%9F%E8%8B%8F%E7%9C%81%E5%9F%8E%E5%B8%82%E5%B8%82%E5%AE%B9%E5%92%8C%E7%8E%AF%E5%A2%83%E5%8D%AB%E7%94%9F%E7%AE%A1%E7%90%86%E6%9D%A1%E4%BE%8B/10623975" \t "https://baike.baidu.com/item/%E5%8D%97%E9%80%9A%E5%B8%82%E5%9F%8E%E5%B8%82%E5%BB%BA%E7%AD%91%E5%9E%83%E5%9C%BE%E7%AE%A1%E7%90%86%E6%9D%A1%E4%BE%8B/_blank" </w:instrText>
      </w:r>
      <w:r>
        <w:rPr>
          <w:rFonts w:hint="default" w:ascii="方正仿宋简体" w:hAnsi="方正仿宋简体" w:eastAsia="方正仿宋简体" w:cs="方正仿宋简体"/>
          <w:sz w:val="32"/>
          <w:szCs w:val="32"/>
          <w:lang w:val="en-US" w:eastAsia="zh-CN"/>
        </w:rPr>
        <w:fldChar w:fldCharType="separate"/>
      </w:r>
      <w:r>
        <w:rPr>
          <w:rFonts w:hint="default" w:ascii="方正仿宋简体" w:hAnsi="方正仿宋简体" w:eastAsia="方正仿宋简体" w:cs="方正仿宋简体"/>
          <w:sz w:val="32"/>
          <w:szCs w:val="32"/>
          <w:lang w:val="en-US" w:eastAsia="zh-CN"/>
        </w:rPr>
        <w:t>江苏省城市市容和环境卫生管理条例</w:t>
      </w:r>
      <w:r>
        <w:rPr>
          <w:rFonts w:hint="default" w:ascii="方正仿宋简体" w:hAnsi="方正仿宋简体" w:eastAsia="方正仿宋简体" w:cs="方正仿宋简体"/>
          <w:sz w:val="32"/>
          <w:szCs w:val="32"/>
          <w:lang w:val="en-US" w:eastAsia="zh-CN"/>
        </w:rPr>
        <w:fldChar w:fldCharType="end"/>
      </w:r>
      <w:r>
        <w:rPr>
          <w:rFonts w:hint="default" w:ascii="方正仿宋简体" w:hAnsi="方正仿宋简体" w:eastAsia="方正仿宋简体" w:cs="方正仿宋简体"/>
          <w:sz w:val="32"/>
          <w:szCs w:val="32"/>
          <w:lang w:val="en-US" w:eastAsia="zh-CN"/>
        </w:rPr>
        <w:t>》等相关法律、</w:t>
      </w:r>
      <w:r>
        <w:rPr>
          <w:rFonts w:hint="eastAsia" w:ascii="方正仿宋简体" w:hAnsi="方正仿宋简体" w:eastAsia="方正仿宋简体" w:cs="方正仿宋简体"/>
          <w:sz w:val="32"/>
          <w:szCs w:val="32"/>
          <w:lang w:eastAsia="zh-CN"/>
        </w:rPr>
        <w:t>法规。</w:t>
      </w:r>
    </w:p>
    <w:p>
      <w:pPr>
        <w:widowControl w:val="0"/>
        <w:shd w:val="clear" w:color="auto" w:fill="FFFFFF"/>
        <w:adjustRightInd/>
        <w:spacing w:after="0" w:line="560" w:lineRule="exact"/>
        <w:ind w:firstLine="640" w:firstLineChars="200"/>
        <w:contextualSpacing/>
        <w:jc w:val="both"/>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根据市人大常委会</w:t>
      </w:r>
      <w:r>
        <w:rPr>
          <w:rFonts w:hint="eastAsia" w:ascii="方正仿宋简体" w:hAnsi="方正仿宋简体" w:eastAsia="方正仿宋简体" w:cs="方正仿宋简体"/>
          <w:sz w:val="32"/>
          <w:szCs w:val="32"/>
          <w:lang w:val="en-US" w:eastAsia="zh-CN"/>
        </w:rPr>
        <w:t>2022年立法计划安排，</w:t>
      </w:r>
      <w:r>
        <w:rPr>
          <w:rFonts w:hint="eastAsia" w:ascii="方正仿宋简体" w:hAnsi="方正仿宋简体" w:eastAsia="方正仿宋简体" w:cs="方正仿宋简体"/>
          <w:sz w:val="32"/>
          <w:szCs w:val="32"/>
          <w:lang w:eastAsia="zh-CN"/>
        </w:rPr>
        <w:t>市城市管理局于</w:t>
      </w:r>
      <w:r>
        <w:rPr>
          <w:rFonts w:hint="eastAsia" w:ascii="方正仿宋简体" w:hAnsi="方正仿宋简体" w:eastAsia="方正仿宋简体" w:cs="方正仿宋简体"/>
          <w:sz w:val="32"/>
          <w:szCs w:val="32"/>
          <w:lang w:val="en-US" w:eastAsia="zh-CN"/>
        </w:rPr>
        <w:t>2022年3月启动了《条例》修订工作，成立了立法修改起草领导小组，在市人大常委会环资城建工委、法制工委、市司法局的提前参与下，开展立法修改的起草工作。经前期对我市建筑垃圾管理执法工作的初步调研，结合《条例》施行以来的管理执法实践，起草完成了</w:t>
      </w:r>
      <w:r>
        <w:rPr>
          <w:rFonts w:hint="eastAsia" w:ascii="方正仿宋简体" w:hAnsi="方正仿宋简体" w:eastAsia="方正仿宋简体" w:cs="方正仿宋简体"/>
          <w:sz w:val="32"/>
          <w:szCs w:val="32"/>
          <w:lang w:eastAsia="zh-CN"/>
        </w:rPr>
        <w:t>《修正案（草案）》</w:t>
      </w:r>
      <w:r>
        <w:rPr>
          <w:rFonts w:hint="eastAsia" w:ascii="方正仿宋简体" w:hAnsi="方正仿宋简体" w:eastAsia="方正仿宋简体" w:cs="方正仿宋简体"/>
          <w:sz w:val="32"/>
          <w:szCs w:val="32"/>
          <w:lang w:val="en-US" w:eastAsia="zh-CN"/>
        </w:rPr>
        <w:t>。</w:t>
      </w:r>
    </w:p>
    <w:p>
      <w:pPr>
        <w:widowControl w:val="0"/>
        <w:shd w:val="clear" w:color="auto" w:fill="FFFFFF"/>
        <w:adjustRightInd/>
        <w:spacing w:after="0" w:line="560" w:lineRule="exact"/>
        <w:ind w:firstLine="640" w:firstLineChars="200"/>
        <w:contextualSpacing/>
        <w:jc w:val="both"/>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eastAsia="zh-CN"/>
        </w:rPr>
        <w:t>三、《修正案（草案）》</w:t>
      </w:r>
      <w:r>
        <w:rPr>
          <w:rFonts w:hint="eastAsia" w:ascii="方正黑体简体" w:hAnsi="方正黑体简体" w:eastAsia="方正黑体简体" w:cs="方正黑体简体"/>
          <w:sz w:val="32"/>
          <w:szCs w:val="32"/>
        </w:rPr>
        <w:t>具体修改内容</w:t>
      </w:r>
    </w:p>
    <w:p>
      <w:pPr>
        <w:widowControl w:val="0"/>
        <w:shd w:val="clear" w:color="auto" w:fill="FFFFFF"/>
        <w:adjustRightInd/>
        <w:spacing w:after="0" w:line="560" w:lineRule="exact"/>
        <w:ind w:firstLine="640" w:firstLineChars="200"/>
        <w:contextualSpacing/>
        <w:jc w:val="both"/>
        <w:rPr>
          <w:rFonts w:hint="default"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lang w:eastAsia="zh-CN"/>
        </w:rPr>
        <w:t>《修正案（草案）》主要涉及《条例》适用范围、职能部门名称、建筑垃圾管理和法律责任相关条款的修改，共修改了</w:t>
      </w:r>
      <w:r>
        <w:rPr>
          <w:rFonts w:hint="eastAsia" w:ascii="方正仿宋简体" w:hAnsi="方正仿宋简体" w:eastAsia="方正仿宋简体" w:cs="方正仿宋简体"/>
          <w:sz w:val="32"/>
          <w:szCs w:val="32"/>
          <w:lang w:val="en-US" w:eastAsia="zh-CN"/>
        </w:rPr>
        <w:t>8条。</w:t>
      </w:r>
    </w:p>
    <w:p>
      <w:pPr>
        <w:widowControl w:val="0"/>
        <w:shd w:val="clear" w:color="auto" w:fill="FFFFFF"/>
        <w:adjustRightInd/>
        <w:spacing w:after="0" w:line="560" w:lineRule="exact"/>
        <w:ind w:firstLine="640" w:firstLineChars="200"/>
        <w:contextualSpacing/>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（一）关于</w:t>
      </w:r>
      <w:r>
        <w:rPr>
          <w:rFonts w:hint="eastAsia" w:ascii="方正仿宋简体" w:hAnsi="方正仿宋简体" w:eastAsia="方正仿宋简体" w:cs="方正仿宋简体"/>
          <w:sz w:val="32"/>
          <w:szCs w:val="32"/>
        </w:rPr>
        <w:t>《条例》适用范围的</w:t>
      </w:r>
      <w:r>
        <w:rPr>
          <w:rFonts w:hint="eastAsia" w:ascii="方正仿宋简体" w:hAnsi="方正仿宋简体" w:eastAsia="方正仿宋简体" w:cs="方正仿宋简体"/>
          <w:sz w:val="32"/>
          <w:szCs w:val="32"/>
          <w:lang w:eastAsia="zh-CN"/>
        </w:rPr>
        <w:t>修改</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20</w:t>
      </w:r>
      <w:r>
        <w:rPr>
          <w:rFonts w:hint="eastAsia" w:ascii="方正仿宋简体" w:hAnsi="方正仿宋简体" w:eastAsia="方正仿宋简体" w:cs="方正仿宋简体"/>
          <w:sz w:val="32"/>
          <w:szCs w:val="32"/>
        </w:rPr>
        <w:t>17年制定</w:t>
      </w:r>
      <w:r>
        <w:rPr>
          <w:rFonts w:hint="eastAsia" w:ascii="方正仿宋简体" w:hAnsi="方正仿宋简体" w:eastAsia="方正仿宋简体" w:cs="方正仿宋简体"/>
          <w:sz w:val="32"/>
          <w:szCs w:val="32"/>
          <w:lang w:eastAsia="zh-CN"/>
        </w:rPr>
        <w:t>《条例》</w:t>
      </w:r>
      <w:r>
        <w:rPr>
          <w:rFonts w:hint="eastAsia" w:ascii="方正仿宋简体" w:hAnsi="方正仿宋简体" w:eastAsia="方正仿宋简体" w:cs="方正仿宋简体"/>
          <w:sz w:val="32"/>
          <w:szCs w:val="32"/>
        </w:rPr>
        <w:t>时，还没有</w:t>
      </w:r>
      <w:r>
        <w:rPr>
          <w:rFonts w:hint="eastAsia" w:ascii="方正仿宋简体" w:hAnsi="方正仿宋简体" w:eastAsia="方正仿宋简体" w:cs="方正仿宋简体"/>
          <w:sz w:val="32"/>
          <w:szCs w:val="32"/>
          <w:lang w:eastAsia="zh-CN"/>
        </w:rPr>
        <w:t>将</w:t>
      </w:r>
      <w:r>
        <w:rPr>
          <w:rFonts w:hint="eastAsia" w:ascii="方正仿宋简体" w:hAnsi="方正仿宋简体" w:eastAsia="方正仿宋简体" w:cs="方正仿宋简体"/>
          <w:sz w:val="32"/>
          <w:szCs w:val="32"/>
        </w:rPr>
        <w:t>各乡镇建筑垃圾排放、运输、消纳等活动</w:t>
      </w:r>
      <w:r>
        <w:rPr>
          <w:rFonts w:hint="eastAsia" w:ascii="方正仿宋简体" w:hAnsi="方正仿宋简体" w:eastAsia="方正仿宋简体" w:cs="方正仿宋简体"/>
          <w:sz w:val="32"/>
          <w:szCs w:val="32"/>
          <w:lang w:eastAsia="zh-CN"/>
        </w:rPr>
        <w:t>纳入</w:t>
      </w:r>
      <w:r>
        <w:rPr>
          <w:rFonts w:hint="eastAsia" w:ascii="方正仿宋简体" w:hAnsi="方正仿宋简体" w:eastAsia="方正仿宋简体" w:cs="方正仿宋简体"/>
          <w:sz w:val="32"/>
          <w:szCs w:val="32"/>
        </w:rPr>
        <w:t>，随</w:t>
      </w:r>
      <w:r>
        <w:rPr>
          <w:rFonts w:hint="eastAsia" w:ascii="方正仿宋简体" w:hAnsi="方正仿宋简体" w:eastAsia="方正仿宋简体" w:cs="方正仿宋简体"/>
          <w:sz w:val="32"/>
          <w:szCs w:val="32"/>
          <w:lang w:eastAsia="zh-CN"/>
        </w:rPr>
        <w:t>着</w:t>
      </w:r>
      <w:r>
        <w:rPr>
          <w:rFonts w:hint="eastAsia" w:ascii="方正仿宋简体" w:hAnsi="方正仿宋简体" w:eastAsia="方正仿宋简体" w:cs="方正仿宋简体"/>
          <w:sz w:val="32"/>
          <w:szCs w:val="32"/>
        </w:rPr>
        <w:t>城镇化发展</w:t>
      </w:r>
      <w:r>
        <w:rPr>
          <w:rFonts w:hint="eastAsia" w:ascii="方正仿宋简体" w:hAnsi="方正仿宋简体" w:eastAsia="方正仿宋简体" w:cs="方正仿宋简体"/>
          <w:sz w:val="32"/>
          <w:szCs w:val="32"/>
          <w:lang w:eastAsia="zh-CN"/>
        </w:rPr>
        <w:t>进程</w:t>
      </w:r>
      <w:r>
        <w:rPr>
          <w:rFonts w:hint="eastAsia" w:ascii="方正仿宋简体" w:hAnsi="方正仿宋简体" w:eastAsia="方正仿宋简体" w:cs="方正仿宋简体"/>
          <w:sz w:val="32"/>
          <w:szCs w:val="32"/>
        </w:rPr>
        <w:t>的加快，</w:t>
      </w:r>
      <w:r>
        <w:rPr>
          <w:rFonts w:hint="eastAsia" w:ascii="方正仿宋简体" w:hAnsi="方正仿宋简体" w:eastAsia="方正仿宋简体" w:cs="方正仿宋简体"/>
          <w:sz w:val="32"/>
          <w:szCs w:val="32"/>
          <w:lang w:eastAsia="zh-CN"/>
        </w:rPr>
        <w:t>城市管理综合执法工作向镇街下沉，</w:t>
      </w:r>
      <w:r>
        <w:rPr>
          <w:rFonts w:hint="eastAsia" w:ascii="方正仿宋简体" w:hAnsi="方正仿宋简体" w:eastAsia="方正仿宋简体" w:cs="方正仿宋简体"/>
          <w:sz w:val="32"/>
          <w:szCs w:val="32"/>
        </w:rPr>
        <w:t>建筑垃圾排放、运输、消纳及执法管理活动要从原来的市区中心中心城区、县（市）城区范围向</w:t>
      </w:r>
      <w:r>
        <w:rPr>
          <w:rFonts w:hint="eastAsia" w:ascii="方正仿宋简体" w:hAnsi="方正仿宋简体" w:eastAsia="方正仿宋简体" w:cs="方正仿宋简体"/>
          <w:sz w:val="32"/>
          <w:szCs w:val="32"/>
          <w:lang w:eastAsia="zh-CN"/>
        </w:rPr>
        <w:t>建制镇</w:t>
      </w:r>
      <w:r>
        <w:rPr>
          <w:rFonts w:hint="eastAsia" w:ascii="方正仿宋简体" w:hAnsi="方正仿宋简体" w:eastAsia="方正仿宋简体" w:cs="方正仿宋简体"/>
          <w:sz w:val="32"/>
          <w:szCs w:val="32"/>
        </w:rPr>
        <w:t>范围延伸。</w:t>
      </w:r>
      <w:r>
        <w:rPr>
          <w:rFonts w:hint="eastAsia" w:ascii="方正仿宋简体" w:hAnsi="方正仿宋简体" w:eastAsia="方正仿宋简体" w:cs="方正仿宋简体"/>
          <w:sz w:val="32"/>
          <w:szCs w:val="32"/>
          <w:lang w:eastAsia="zh-CN"/>
        </w:rPr>
        <w:t>故将第二条第一款修改为“本市中心城区、县（市）城区以及建制镇规划区范围内的建筑垃圾排放、运输、消纳及其监督管理等活动，适用本条例。”将第四十四条修改为“本市中心城区、县（市）城区以及建制镇规划区范围以外区域的建筑垃圾管理可以参照本条例执行。”</w:t>
      </w:r>
    </w:p>
    <w:p>
      <w:pPr>
        <w:widowControl w:val="0"/>
        <w:shd w:val="clear" w:color="auto" w:fill="FFFFFF"/>
        <w:adjustRightInd/>
        <w:spacing w:after="0" w:line="560" w:lineRule="exact"/>
        <w:ind w:firstLine="640" w:firstLineChars="200"/>
        <w:contextualSpacing/>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（二）关于机构改革后单位名称和职能的修改。分别对第二十条、第二十八条、第二十九条、三十三条相关职能部门的名称进行了修改。</w:t>
      </w:r>
    </w:p>
    <w:p>
      <w:pPr>
        <w:widowControl w:val="0"/>
        <w:shd w:val="clear" w:color="auto" w:fill="FFFFFF"/>
        <w:adjustRightInd/>
        <w:spacing w:after="0" w:line="560" w:lineRule="exact"/>
        <w:ind w:firstLine="640" w:firstLineChars="200"/>
        <w:contextualSpacing/>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（三）关于</w:t>
      </w:r>
      <w:r>
        <w:rPr>
          <w:rFonts w:hint="eastAsia" w:ascii="方正仿宋简体" w:hAnsi="方正仿宋简体" w:eastAsia="方正仿宋简体" w:cs="方正仿宋简体"/>
          <w:sz w:val="32"/>
          <w:szCs w:val="32"/>
        </w:rPr>
        <w:t>《中华人民共和国固体废物污染环境防治法》</w:t>
      </w:r>
      <w:r>
        <w:rPr>
          <w:rFonts w:hint="eastAsia" w:ascii="方正仿宋简体" w:hAnsi="方正仿宋简体" w:eastAsia="方正仿宋简体" w:cs="方正仿宋简体"/>
          <w:sz w:val="32"/>
          <w:szCs w:val="32"/>
          <w:lang w:eastAsia="zh-CN"/>
        </w:rPr>
        <w:t>修改后相关内容的修改。</w:t>
      </w:r>
      <w:r>
        <w:rPr>
          <w:rFonts w:hint="eastAsia" w:ascii="方正仿宋简体" w:hAnsi="方正仿宋简体" w:eastAsia="方正仿宋简体" w:cs="方正仿宋简体"/>
          <w:sz w:val="32"/>
          <w:szCs w:val="32"/>
        </w:rPr>
        <w:t>《中华人民共和国固体废物污染环境防治法》自2020年9月1日起</w:t>
      </w:r>
      <w:r>
        <w:rPr>
          <w:rFonts w:hint="eastAsia" w:ascii="方正仿宋简体" w:hAnsi="方正仿宋简体" w:eastAsia="方正仿宋简体" w:cs="方正仿宋简体"/>
          <w:sz w:val="32"/>
          <w:szCs w:val="32"/>
          <w:lang w:eastAsia="zh-CN"/>
        </w:rPr>
        <w:t>修订后</w:t>
      </w:r>
      <w:r>
        <w:rPr>
          <w:rFonts w:hint="eastAsia" w:ascii="方正仿宋简体" w:hAnsi="方正仿宋简体" w:eastAsia="方正仿宋简体" w:cs="方正仿宋简体"/>
          <w:sz w:val="32"/>
          <w:szCs w:val="32"/>
        </w:rPr>
        <w:t>施行，其中涉及建筑垃圾管理</w:t>
      </w:r>
      <w:r>
        <w:rPr>
          <w:rFonts w:hint="eastAsia" w:ascii="方正仿宋简体" w:hAnsi="方正仿宋简体" w:eastAsia="方正仿宋简体" w:cs="方正仿宋简体"/>
          <w:sz w:val="32"/>
          <w:szCs w:val="32"/>
          <w:lang w:eastAsia="zh-CN"/>
        </w:rPr>
        <w:t>和法律责任</w:t>
      </w:r>
      <w:r>
        <w:rPr>
          <w:rFonts w:hint="eastAsia" w:ascii="方正仿宋简体" w:hAnsi="方正仿宋简体" w:eastAsia="方正仿宋简体" w:cs="方正仿宋简体"/>
          <w:sz w:val="32"/>
          <w:szCs w:val="32"/>
        </w:rPr>
        <w:t>方面的内容也</w:t>
      </w:r>
      <w:r>
        <w:rPr>
          <w:rFonts w:hint="eastAsia" w:ascii="方正仿宋简体" w:hAnsi="方正仿宋简体" w:eastAsia="方正仿宋简体" w:cs="方正仿宋简体"/>
          <w:sz w:val="32"/>
          <w:szCs w:val="32"/>
          <w:lang w:eastAsia="zh-CN"/>
        </w:rPr>
        <w:t>发生</w:t>
      </w:r>
      <w:r>
        <w:rPr>
          <w:rFonts w:hint="eastAsia" w:ascii="方正仿宋简体" w:hAnsi="方正仿宋简体" w:eastAsia="方正仿宋简体" w:cs="方正仿宋简体"/>
          <w:sz w:val="32"/>
          <w:szCs w:val="32"/>
        </w:rPr>
        <w:t>变化</w:t>
      </w:r>
      <w:r>
        <w:rPr>
          <w:rFonts w:hint="eastAsia" w:ascii="方正仿宋简体" w:hAnsi="方正仿宋简体" w:eastAsia="方正仿宋简体" w:cs="方正仿宋简体"/>
          <w:sz w:val="32"/>
          <w:szCs w:val="32"/>
          <w:lang w:eastAsia="zh-CN"/>
        </w:rPr>
        <w:t>，故</w:t>
      </w:r>
      <w:r>
        <w:rPr>
          <w:rFonts w:hint="eastAsia" w:ascii="方正仿宋简体" w:hAnsi="方正仿宋简体" w:eastAsia="方正仿宋简体" w:cs="方正仿宋简体"/>
          <w:sz w:val="32"/>
          <w:szCs w:val="32"/>
        </w:rPr>
        <w:t>对《条例》的</w:t>
      </w:r>
      <w:r>
        <w:rPr>
          <w:rFonts w:hint="eastAsia" w:ascii="方正仿宋简体" w:hAnsi="方正仿宋简体" w:eastAsia="方正仿宋简体" w:cs="方正仿宋简体"/>
          <w:sz w:val="32"/>
          <w:szCs w:val="32"/>
          <w:lang w:eastAsia="zh-CN"/>
        </w:rPr>
        <w:t>第十二条加强施工现场管理方面的内容进行了修改，对第三十六条违反规定处置建筑垃圾相关事项和处罚标准进行了修改。</w:t>
      </w:r>
    </w:p>
    <w:p>
      <w:pPr>
        <w:widowControl w:val="0"/>
        <w:shd w:val="clear" w:color="auto" w:fill="FFFFFF"/>
        <w:adjustRightInd/>
        <w:spacing w:after="0" w:line="560" w:lineRule="exact"/>
        <w:ind w:firstLine="640" w:firstLineChars="200"/>
        <w:contextualSpacing/>
        <w:jc w:val="both"/>
        <w:rPr>
          <w:rFonts w:hint="eastAsia" w:ascii="方正仿宋简体" w:hAnsi="方正仿宋简体" w:eastAsia="方正仿宋简体" w:cs="方正仿宋简体"/>
          <w:sz w:val="32"/>
          <w:szCs w:val="32"/>
        </w:rPr>
      </w:pPr>
    </w:p>
    <w:p>
      <w:pPr>
        <w:widowControl w:val="0"/>
        <w:shd w:val="clear" w:color="auto" w:fill="FFFFFF"/>
        <w:adjustRightInd/>
        <w:spacing w:after="0" w:line="560" w:lineRule="exact"/>
        <w:ind w:firstLine="640" w:firstLineChars="200"/>
        <w:contextualSpacing/>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w:t>
      </w:r>
    </w:p>
    <w:p>
      <w:pPr>
        <w:widowControl w:val="0"/>
        <w:shd w:val="clear" w:color="auto" w:fill="FFFFFF"/>
        <w:adjustRightInd/>
        <w:spacing w:after="0" w:line="560" w:lineRule="exact"/>
        <w:ind w:firstLine="5120" w:firstLineChars="1600"/>
        <w:contextualSpacing/>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南通市城市管理局</w:t>
      </w:r>
    </w:p>
    <w:p>
      <w:pPr>
        <w:widowControl w:val="0"/>
        <w:shd w:val="clear" w:color="auto" w:fill="FFFFFF"/>
        <w:adjustRightInd/>
        <w:spacing w:after="0" w:line="560" w:lineRule="exact"/>
        <w:ind w:left="6398" w:leftChars="290" w:hanging="5760" w:hangingChars="1800"/>
        <w:contextualSpacing/>
        <w:jc w:val="both"/>
        <w:rPr>
          <w:rFonts w:ascii="黑体" w:hAnsi="黑体" w:eastAsia="黑体" w:cs="Arial"/>
          <w:sz w:val="36"/>
          <w:szCs w:val="36"/>
        </w:rPr>
      </w:pPr>
      <w:r>
        <w:rPr>
          <w:rFonts w:hint="eastAsia" w:ascii="方正仿宋简体" w:hAnsi="方正仿宋简体" w:eastAsia="方正仿宋简体" w:cs="方正仿宋简体"/>
          <w:sz w:val="32"/>
          <w:szCs w:val="32"/>
        </w:rPr>
        <w:t xml:space="preserve">                                2022年5月</w:t>
      </w:r>
      <w:r>
        <w:rPr>
          <w:rFonts w:hint="eastAsia" w:ascii="方正仿宋简体" w:hAnsi="方正仿宋简体" w:eastAsia="方正仿宋简体" w:cs="方正仿宋简体"/>
          <w:sz w:val="32"/>
          <w:szCs w:val="32"/>
          <w:lang w:val="en-US" w:eastAsia="zh-CN"/>
        </w:rPr>
        <w:t>24</w:t>
      </w:r>
      <w:r>
        <w:rPr>
          <w:rFonts w:hint="eastAsia" w:ascii="方正仿宋简体" w:hAnsi="方正仿宋简体" w:eastAsia="方正仿宋简体" w:cs="方正仿宋简体"/>
          <w:sz w:val="32"/>
          <w:szCs w:val="32"/>
        </w:rPr>
        <w:t>日</w:t>
      </w:r>
      <w:bookmarkStart w:id="0" w:name="_GoBack"/>
      <w:bookmarkEnd w:id="0"/>
    </w:p>
    <w:sectPr>
      <w:footerReference r:id="rId4" w:type="default"/>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57861"/>
    <w:rsid w:val="000E6513"/>
    <w:rsid w:val="000F2BCE"/>
    <w:rsid w:val="00111223"/>
    <w:rsid w:val="00115033"/>
    <w:rsid w:val="00141B1B"/>
    <w:rsid w:val="00156289"/>
    <w:rsid w:val="0017524E"/>
    <w:rsid w:val="00177AAB"/>
    <w:rsid w:val="001C7432"/>
    <w:rsid w:val="00202340"/>
    <w:rsid w:val="002719B6"/>
    <w:rsid w:val="0031692D"/>
    <w:rsid w:val="00323B43"/>
    <w:rsid w:val="003422ED"/>
    <w:rsid w:val="003B5400"/>
    <w:rsid w:val="003D37D8"/>
    <w:rsid w:val="004242D6"/>
    <w:rsid w:val="00426133"/>
    <w:rsid w:val="004358AB"/>
    <w:rsid w:val="00452F06"/>
    <w:rsid w:val="0049381D"/>
    <w:rsid w:val="0058468B"/>
    <w:rsid w:val="005C5D0C"/>
    <w:rsid w:val="005E1572"/>
    <w:rsid w:val="006040E4"/>
    <w:rsid w:val="00671863"/>
    <w:rsid w:val="006C1D64"/>
    <w:rsid w:val="006E5813"/>
    <w:rsid w:val="00720505"/>
    <w:rsid w:val="007520A5"/>
    <w:rsid w:val="00771311"/>
    <w:rsid w:val="0079142D"/>
    <w:rsid w:val="008725B5"/>
    <w:rsid w:val="008B4A5A"/>
    <w:rsid w:val="008B7726"/>
    <w:rsid w:val="00911BAF"/>
    <w:rsid w:val="00A5043D"/>
    <w:rsid w:val="00A7067A"/>
    <w:rsid w:val="00AD3825"/>
    <w:rsid w:val="00B45C36"/>
    <w:rsid w:val="00C71AF4"/>
    <w:rsid w:val="00C95D36"/>
    <w:rsid w:val="00CF6969"/>
    <w:rsid w:val="00D31D50"/>
    <w:rsid w:val="00DE53E8"/>
    <w:rsid w:val="00E12022"/>
    <w:rsid w:val="00E653DC"/>
    <w:rsid w:val="00EB73A3"/>
    <w:rsid w:val="00F51D64"/>
    <w:rsid w:val="00F90A53"/>
    <w:rsid w:val="038350F6"/>
    <w:rsid w:val="0D2918EE"/>
    <w:rsid w:val="0F3F7FE0"/>
    <w:rsid w:val="0FE725B4"/>
    <w:rsid w:val="10934825"/>
    <w:rsid w:val="14D80E24"/>
    <w:rsid w:val="17BC54A7"/>
    <w:rsid w:val="18E522A7"/>
    <w:rsid w:val="1B234F7D"/>
    <w:rsid w:val="37715C3C"/>
    <w:rsid w:val="42637C71"/>
    <w:rsid w:val="5297587A"/>
    <w:rsid w:val="5BB77DCE"/>
    <w:rsid w:val="64F93FF3"/>
    <w:rsid w:val="6B8A6AEE"/>
    <w:rsid w:val="72B84C21"/>
    <w:rsid w:val="7AA73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7">
    <w:name w:val="Hyperlink"/>
    <w:basedOn w:val="6"/>
    <w:semiHidden/>
    <w:unhideWhenUsed/>
    <w:qFormat/>
    <w:uiPriority w:val="99"/>
    <w:rPr>
      <w:color w:val="0000FF"/>
      <w:u w:val="single"/>
    </w:rPr>
  </w:style>
  <w:style w:type="character" w:customStyle="1" w:styleId="8">
    <w:name w:val="页眉 Char"/>
    <w:basedOn w:val="6"/>
    <w:link w:val="3"/>
    <w:semiHidden/>
    <w:qFormat/>
    <w:uiPriority w:val="99"/>
    <w:rPr>
      <w:rFonts w:ascii="Tahoma" w:hAnsi="Tahoma"/>
      <w:sz w:val="18"/>
      <w:szCs w:val="18"/>
    </w:rPr>
  </w:style>
  <w:style w:type="character" w:customStyle="1" w:styleId="9">
    <w:name w:val="页脚 Char"/>
    <w:basedOn w:val="6"/>
    <w:link w:val="2"/>
    <w:semiHidden/>
    <w:qFormat/>
    <w:uiPriority w:val="99"/>
    <w:rPr>
      <w:rFonts w:ascii="Tahoma" w:hAnsi="Tahoma"/>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966</Words>
  <Characters>5512</Characters>
  <Lines>45</Lines>
  <Paragraphs>12</Paragraphs>
  <TotalTime>60</TotalTime>
  <ScaleCrop>false</ScaleCrop>
  <LinksUpToDate>false</LinksUpToDate>
  <CharactersWithSpaces>6466</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2022-05-23T07:51:00Z</cp:lastPrinted>
  <dcterms:modified xsi:type="dcterms:W3CDTF">2022-05-24T05:14:57Z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49D0E9A836A54114B4883C5906A8A69E</vt:lpwstr>
  </property>
</Properties>
</file>