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附件：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pacing w:val="-11"/>
          <w:sz w:val="30"/>
          <w:szCs w:val="30"/>
        </w:rPr>
        <w:t>南通市基层法律服务工作者协会2020年公开招聘秘书处内勤报名表</w:t>
      </w:r>
      <w:bookmarkStart w:id="0" w:name="_GoBack"/>
      <w:bookmarkEnd w:id="0"/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444"/>
        <w:gridCol w:w="990"/>
        <w:gridCol w:w="172"/>
        <w:gridCol w:w="1046"/>
        <w:gridCol w:w="409"/>
        <w:gridCol w:w="809"/>
        <w:gridCol w:w="88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公民身份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号码</w:t>
            </w:r>
          </w:p>
        </w:tc>
        <w:tc>
          <w:tcPr>
            <w:tcW w:w="342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外语水平（等级）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计算机水平（等级）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婚姻状况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健康状况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简历（从大学开始填写，起止时间到月）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家庭成员及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主要社会关系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奖惩情况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是否通过法律职业资格考试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特长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居住地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户籍地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联系电话（手机）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电子邮箱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本人签名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表中所填信息完全属实，如有不实，自愿视为不良诚信记录，招聘单位有权直接予以否定。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资格审查意见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招聘单位意见：符合条件（ ）；不符合条件（ ）。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审核人签字：           年    月    日</w:t>
            </w:r>
          </w:p>
        </w:tc>
      </w:tr>
    </w:tbl>
    <w:p>
      <w:pPr>
        <w:spacing w:line="500" w:lineRule="exact"/>
      </w:pPr>
      <w:r>
        <w:rPr>
          <w:rFonts w:hint="eastAsia" w:ascii="仿宋" w:hAnsi="仿宋" w:eastAsia="仿宋"/>
          <w:b/>
          <w:sz w:val="24"/>
        </w:rPr>
        <w:t>备注：附居民身份证、毕业证（学位证）、法律职业资格证书、奖励证书、英语、计算等相关等级（资格）证书及相关证书复印件。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895C23"/>
    <w:rsid w:val="00372ECE"/>
    <w:rsid w:val="006C6776"/>
    <w:rsid w:val="00742CD4"/>
    <w:rsid w:val="007D0EC7"/>
    <w:rsid w:val="008C143F"/>
    <w:rsid w:val="00930546"/>
    <w:rsid w:val="00974FE5"/>
    <w:rsid w:val="18491441"/>
    <w:rsid w:val="263C7B25"/>
    <w:rsid w:val="273A3882"/>
    <w:rsid w:val="4C2C6DB1"/>
    <w:rsid w:val="65CC08DA"/>
    <w:rsid w:val="6D535020"/>
    <w:rsid w:val="73895C23"/>
    <w:rsid w:val="74042527"/>
    <w:rsid w:val="7DA2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61</Words>
  <Characters>352</Characters>
  <Lines>2</Lines>
  <Paragraphs>1</Paragraphs>
  <TotalTime>8</TotalTime>
  <ScaleCrop>false</ScaleCrop>
  <LinksUpToDate>false</LinksUpToDate>
  <CharactersWithSpaces>412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2018-12-20T01:35:00Z</dcterms:created>
  <dc:creator>逝夕</dc:creator>
  <cp:lastModifiedBy>蓝色的忧郁</cp:lastModifiedBy>
  <dcterms:modified xsi:type="dcterms:W3CDTF">2020-01-06T07:04:21Z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